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0E63" w14:textId="2ECDA31F" w:rsidR="003E2CD9" w:rsidRPr="002C0D02" w:rsidRDefault="003E2CD9" w:rsidP="006471A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p>
    <w:p w14:paraId="45232BB9" w14:textId="006E6D19" w:rsidR="003E2CD9" w:rsidRDefault="003E2CD9" w:rsidP="006471A1">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sz w:val="8"/>
          <w:szCs w:val="19"/>
        </w:rPr>
      </w:pPr>
    </w:p>
    <w:p w14:paraId="275C10BB" w14:textId="21F7A279" w:rsidR="006471A1" w:rsidRPr="00E73484" w:rsidRDefault="006471A1" w:rsidP="006471A1">
      <w:pPr>
        <w:tabs>
          <w:tab w:val="center" w:pos="4680"/>
          <w:tab w:val="left" w:pos="5040"/>
          <w:tab w:val="left" w:pos="5760"/>
          <w:tab w:val="left" w:pos="6480"/>
          <w:tab w:val="left" w:pos="7200"/>
          <w:tab w:val="left" w:pos="7920"/>
          <w:tab w:val="left" w:pos="8640"/>
          <w:tab w:val="left" w:pos="9360"/>
        </w:tabs>
        <w:ind w:right="1080"/>
        <w:jc w:val="center"/>
        <w:rPr>
          <w:rFonts w:asciiTheme="minorHAnsi" w:hAnsiTheme="minorHAnsi" w:cstheme="minorHAnsi"/>
          <w:b/>
          <w:bCs/>
          <w:szCs w:val="24"/>
        </w:rPr>
      </w:pPr>
      <w:r w:rsidRPr="00E73484">
        <w:rPr>
          <w:rFonts w:asciiTheme="minorHAnsi" w:hAnsiTheme="minorHAnsi" w:cstheme="minorHAnsi"/>
          <w:b/>
          <w:bCs/>
          <w:szCs w:val="24"/>
        </w:rPr>
        <w:t>2021-2022 School Year Public Announcement for School Meals</w:t>
      </w:r>
    </w:p>
    <w:p w14:paraId="4106411C" w14:textId="64A8B296" w:rsidR="006471A1" w:rsidRPr="00E73484" w:rsidRDefault="006471A1" w:rsidP="006471A1">
      <w:pPr>
        <w:tabs>
          <w:tab w:val="center" w:pos="4680"/>
          <w:tab w:val="left" w:pos="5040"/>
          <w:tab w:val="left" w:pos="5760"/>
          <w:tab w:val="left" w:pos="6480"/>
          <w:tab w:val="left" w:pos="7200"/>
          <w:tab w:val="left" w:pos="7920"/>
          <w:tab w:val="left" w:pos="8640"/>
          <w:tab w:val="left" w:pos="9360"/>
        </w:tabs>
        <w:ind w:right="1080"/>
        <w:jc w:val="center"/>
        <w:rPr>
          <w:rFonts w:asciiTheme="minorHAnsi" w:hAnsiTheme="minorHAnsi" w:cstheme="minorHAnsi"/>
          <w:szCs w:val="24"/>
        </w:rPr>
      </w:pPr>
      <w:r w:rsidRPr="00E73484">
        <w:rPr>
          <w:rFonts w:asciiTheme="minorHAnsi" w:hAnsiTheme="minorHAnsi" w:cstheme="minorHAnsi"/>
          <w:b/>
          <w:bCs/>
          <w:szCs w:val="24"/>
        </w:rPr>
        <w:t>Seamless Summer Option (SSO) of the National School Lunch Program</w:t>
      </w:r>
    </w:p>
    <w:p w14:paraId="36D820E0" w14:textId="73DEAAED" w:rsidR="00E73484" w:rsidRDefault="00E73484" w:rsidP="006471A1">
      <w:pPr>
        <w:tabs>
          <w:tab w:val="center" w:pos="4680"/>
          <w:tab w:val="left" w:pos="5040"/>
          <w:tab w:val="left" w:pos="5760"/>
          <w:tab w:val="left" w:pos="6480"/>
          <w:tab w:val="left" w:pos="7200"/>
          <w:tab w:val="left" w:pos="7920"/>
          <w:tab w:val="left" w:pos="8640"/>
          <w:tab w:val="left" w:pos="9360"/>
        </w:tabs>
        <w:ind w:right="1080"/>
        <w:jc w:val="center"/>
        <w:rPr>
          <w:rFonts w:asciiTheme="minorHAnsi" w:hAnsiTheme="minorHAnsi" w:cstheme="minorHAnsi"/>
          <w:szCs w:val="24"/>
        </w:rPr>
      </w:pPr>
    </w:p>
    <w:p w14:paraId="405040AE" w14:textId="77777777" w:rsidR="00E73484" w:rsidRPr="00E73484" w:rsidRDefault="00E73484" w:rsidP="006471A1">
      <w:pPr>
        <w:tabs>
          <w:tab w:val="center" w:pos="4680"/>
          <w:tab w:val="left" w:pos="5040"/>
          <w:tab w:val="left" w:pos="5760"/>
          <w:tab w:val="left" w:pos="6480"/>
          <w:tab w:val="left" w:pos="7200"/>
          <w:tab w:val="left" w:pos="7920"/>
          <w:tab w:val="left" w:pos="8640"/>
          <w:tab w:val="left" w:pos="9360"/>
        </w:tabs>
        <w:ind w:right="1080"/>
        <w:jc w:val="center"/>
        <w:rPr>
          <w:rFonts w:asciiTheme="minorHAnsi" w:hAnsiTheme="minorHAnsi" w:cstheme="minorHAnsi"/>
          <w:szCs w:val="24"/>
        </w:rPr>
      </w:pPr>
    </w:p>
    <w:p w14:paraId="16B361CA" w14:textId="06F98B59" w:rsidR="003E2CD9" w:rsidRPr="00E73484" w:rsidRDefault="00A25049" w:rsidP="0001399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Theme="minorHAnsi" w:hAnsiTheme="minorHAnsi" w:cstheme="minorHAnsi"/>
          <w:szCs w:val="24"/>
        </w:rPr>
      </w:pPr>
      <w:r w:rsidRPr="00E73484">
        <w:rPr>
          <w:rFonts w:asciiTheme="minorHAnsi" w:hAnsiTheme="minorHAnsi" w:cstheme="minorHAnsi"/>
          <w:szCs w:val="24"/>
        </w:rPr>
        <w:t>____________</w:t>
      </w:r>
      <w:r w:rsidR="0001441F" w:rsidRPr="00E73484">
        <w:rPr>
          <w:rFonts w:asciiTheme="minorHAnsi" w:hAnsiTheme="minorHAnsi" w:cstheme="minorHAnsi"/>
          <w:szCs w:val="24"/>
        </w:rPr>
        <w:t>___________________</w:t>
      </w:r>
      <w:r w:rsidR="003E2CD9" w:rsidRPr="00E73484">
        <w:rPr>
          <w:rFonts w:asciiTheme="minorHAnsi" w:hAnsiTheme="minorHAnsi" w:cstheme="minorHAnsi"/>
          <w:szCs w:val="24"/>
        </w:rPr>
        <w:t xml:space="preserve"> </w:t>
      </w:r>
      <w:r w:rsidR="003E2CD9" w:rsidRPr="0003600E">
        <w:rPr>
          <w:rFonts w:asciiTheme="minorHAnsi" w:hAnsiTheme="minorHAnsi" w:cstheme="minorHAnsi"/>
          <w:i/>
          <w:iCs/>
          <w:szCs w:val="24"/>
        </w:rPr>
        <w:t>(Local School Food Authority)</w:t>
      </w:r>
      <w:r w:rsidR="003E2CD9" w:rsidRPr="00E73484">
        <w:rPr>
          <w:rFonts w:asciiTheme="minorHAnsi" w:hAnsiTheme="minorHAnsi" w:cstheme="minorHAnsi"/>
          <w:szCs w:val="24"/>
        </w:rPr>
        <w:t xml:space="preserve"> today announced a</w:t>
      </w:r>
      <w:r w:rsidR="00081CA6" w:rsidRPr="00E73484">
        <w:rPr>
          <w:rFonts w:asciiTheme="minorHAnsi" w:hAnsiTheme="minorHAnsi" w:cstheme="minorHAnsi"/>
          <w:szCs w:val="24"/>
        </w:rPr>
        <w:t xml:space="preserve">n amendment to its policy for ____________________ area school children for serving </w:t>
      </w:r>
      <w:r w:rsidR="00655655" w:rsidRPr="00E73484">
        <w:rPr>
          <w:rFonts w:asciiTheme="minorHAnsi" w:hAnsiTheme="minorHAnsi" w:cstheme="minorHAnsi"/>
          <w:b/>
          <w:bCs/>
          <w:szCs w:val="24"/>
        </w:rPr>
        <w:t>(</w:t>
      </w:r>
      <w:r w:rsidR="0065513D" w:rsidRPr="00E73484">
        <w:rPr>
          <w:rFonts w:asciiTheme="minorHAnsi" w:hAnsiTheme="minorHAnsi" w:cstheme="minorHAnsi"/>
          <w:b/>
          <w:bCs/>
          <w:szCs w:val="24"/>
        </w:rPr>
        <w:t>breakfast and/or lunch</w:t>
      </w:r>
      <w:r w:rsidR="00655655" w:rsidRPr="00E73484">
        <w:rPr>
          <w:rFonts w:asciiTheme="minorHAnsi" w:hAnsiTheme="minorHAnsi" w:cstheme="minorHAnsi"/>
          <w:b/>
          <w:bCs/>
          <w:szCs w:val="24"/>
        </w:rPr>
        <w:t>)</w:t>
      </w:r>
      <w:r w:rsidR="00081CA6" w:rsidRPr="00E73484">
        <w:rPr>
          <w:rFonts w:asciiTheme="minorHAnsi" w:hAnsiTheme="minorHAnsi" w:cstheme="minorHAnsi"/>
          <w:szCs w:val="24"/>
        </w:rPr>
        <w:t xml:space="preserve"> under the Seamless Summer Option</w:t>
      </w:r>
      <w:r w:rsidR="00E73484">
        <w:rPr>
          <w:rFonts w:asciiTheme="minorHAnsi" w:hAnsiTheme="minorHAnsi" w:cstheme="minorHAnsi"/>
          <w:szCs w:val="24"/>
        </w:rPr>
        <w:t xml:space="preserve"> (SSO) of the National School Lunch Program</w:t>
      </w:r>
      <w:r w:rsidR="00081CA6" w:rsidRPr="00E73484">
        <w:rPr>
          <w:rFonts w:asciiTheme="minorHAnsi" w:hAnsiTheme="minorHAnsi" w:cstheme="minorHAnsi"/>
          <w:szCs w:val="24"/>
        </w:rPr>
        <w:t xml:space="preserve"> for the 2021-2022 school year, which would allow for all children </w:t>
      </w:r>
      <w:r w:rsidR="0003600E">
        <w:rPr>
          <w:rFonts w:asciiTheme="minorHAnsi" w:hAnsiTheme="minorHAnsi" w:cstheme="minorHAnsi"/>
          <w:szCs w:val="24"/>
        </w:rPr>
        <w:t xml:space="preserve">attending the following schools </w:t>
      </w:r>
      <w:r w:rsidR="00081CA6" w:rsidRPr="00E73484">
        <w:rPr>
          <w:rFonts w:asciiTheme="minorHAnsi" w:hAnsiTheme="minorHAnsi" w:cstheme="minorHAnsi"/>
          <w:szCs w:val="24"/>
        </w:rPr>
        <w:t>to be served meals at no charge.</w:t>
      </w:r>
    </w:p>
    <w:p w14:paraId="31FE9686" w14:textId="77777777" w:rsidR="00D24DDB" w:rsidRPr="0003600E" w:rsidRDefault="00D24DDB"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Theme="minorHAnsi" w:hAnsiTheme="minorHAnsi" w:cstheme="minorHAnsi"/>
          <w:i/>
          <w:iCs/>
          <w:szCs w:val="24"/>
        </w:rPr>
      </w:pPr>
    </w:p>
    <w:p w14:paraId="1946B6BC" w14:textId="575B73BB" w:rsidR="00E3074C" w:rsidRPr="0003600E" w:rsidRDefault="0003600E"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i/>
          <w:iCs/>
          <w:szCs w:val="24"/>
        </w:rPr>
      </w:pPr>
      <w:r w:rsidRPr="0003600E">
        <w:rPr>
          <w:rFonts w:asciiTheme="minorHAnsi" w:hAnsiTheme="minorHAnsi" w:cstheme="minorHAnsi"/>
          <w:i/>
          <w:iCs/>
          <w:szCs w:val="24"/>
        </w:rPr>
        <w:t>School Name, Address</w:t>
      </w:r>
    </w:p>
    <w:p w14:paraId="022524EA" w14:textId="226C7D0C" w:rsidR="0003600E" w:rsidRPr="0003600E" w:rsidRDefault="0003600E"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i/>
          <w:iCs/>
          <w:szCs w:val="24"/>
        </w:rPr>
      </w:pPr>
      <w:r w:rsidRPr="0003600E">
        <w:rPr>
          <w:rFonts w:asciiTheme="minorHAnsi" w:hAnsiTheme="minorHAnsi" w:cstheme="minorHAnsi"/>
          <w:i/>
          <w:iCs/>
          <w:szCs w:val="24"/>
        </w:rPr>
        <w:t>School Name, Address</w:t>
      </w:r>
    </w:p>
    <w:p w14:paraId="083AEB24" w14:textId="3705FC78" w:rsidR="0003600E" w:rsidRDefault="0003600E"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p>
    <w:p w14:paraId="7BB34987" w14:textId="77777777" w:rsidR="0003600E" w:rsidRPr="00E73484" w:rsidRDefault="0003600E"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p>
    <w:p w14:paraId="52FC56DF" w14:textId="5EA4D1C3" w:rsidR="007547AC"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r w:rsidRPr="00E73484">
        <w:rPr>
          <w:rFonts w:asciiTheme="minorHAnsi" w:hAnsiTheme="minorHAnsi" w:cstheme="minorHAnsi"/>
          <w:szCs w:val="24"/>
        </w:rPr>
        <w:t>For additional information please contact the following person:</w:t>
      </w:r>
    </w:p>
    <w:p w14:paraId="74101628" w14:textId="282EE116"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p>
    <w:p w14:paraId="297DD9D7" w14:textId="076915FB"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r w:rsidRPr="00E73484">
        <w:rPr>
          <w:rFonts w:asciiTheme="minorHAnsi" w:hAnsiTheme="minorHAnsi" w:cstheme="minorHAnsi"/>
          <w:szCs w:val="24"/>
        </w:rPr>
        <w:t>__________</w:t>
      </w:r>
      <w:proofErr w:type="gramStart"/>
      <w:r w:rsidRPr="00E73484">
        <w:rPr>
          <w:rFonts w:asciiTheme="minorHAnsi" w:hAnsiTheme="minorHAnsi" w:cstheme="minorHAnsi"/>
          <w:szCs w:val="24"/>
        </w:rPr>
        <w:t>_[</w:t>
      </w:r>
      <w:proofErr w:type="gramEnd"/>
      <w:r w:rsidRPr="00E73484">
        <w:rPr>
          <w:rFonts w:asciiTheme="minorHAnsi" w:hAnsiTheme="minorHAnsi" w:cstheme="minorHAnsi"/>
          <w:szCs w:val="24"/>
        </w:rPr>
        <w:t>Insert name of school(s)]</w:t>
      </w:r>
    </w:p>
    <w:p w14:paraId="7AE24FB3" w14:textId="41A57845"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r w:rsidRPr="00E73484">
        <w:rPr>
          <w:rFonts w:asciiTheme="minorHAnsi" w:hAnsiTheme="minorHAnsi" w:cstheme="minorHAnsi"/>
          <w:szCs w:val="24"/>
        </w:rPr>
        <w:t>Attention: ______</w:t>
      </w:r>
      <w:proofErr w:type="gramStart"/>
      <w:r w:rsidRPr="00E73484">
        <w:rPr>
          <w:rFonts w:asciiTheme="minorHAnsi" w:hAnsiTheme="minorHAnsi" w:cstheme="minorHAnsi"/>
          <w:szCs w:val="24"/>
        </w:rPr>
        <w:t>_[</w:t>
      </w:r>
      <w:proofErr w:type="gramEnd"/>
      <w:r w:rsidRPr="00E73484">
        <w:rPr>
          <w:rFonts w:asciiTheme="minorHAnsi" w:hAnsiTheme="minorHAnsi" w:cstheme="minorHAnsi"/>
          <w:szCs w:val="24"/>
        </w:rPr>
        <w:t>Enter contact name and title]</w:t>
      </w:r>
    </w:p>
    <w:p w14:paraId="27F9B88E" w14:textId="3C974F24"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r w:rsidRPr="00E73484">
        <w:rPr>
          <w:rFonts w:asciiTheme="minorHAnsi" w:hAnsiTheme="minorHAnsi" w:cstheme="minorHAnsi"/>
          <w:szCs w:val="24"/>
        </w:rPr>
        <w:t>_______</w:t>
      </w:r>
      <w:proofErr w:type="gramStart"/>
      <w:r w:rsidRPr="00E73484">
        <w:rPr>
          <w:rFonts w:asciiTheme="minorHAnsi" w:hAnsiTheme="minorHAnsi" w:cstheme="minorHAnsi"/>
          <w:szCs w:val="24"/>
        </w:rPr>
        <w:t>_[</w:t>
      </w:r>
      <w:proofErr w:type="gramEnd"/>
      <w:r w:rsidRPr="00E73484">
        <w:rPr>
          <w:rFonts w:asciiTheme="minorHAnsi" w:hAnsiTheme="minorHAnsi" w:cstheme="minorHAnsi"/>
          <w:szCs w:val="24"/>
        </w:rPr>
        <w:t>Insert department or division]</w:t>
      </w:r>
    </w:p>
    <w:p w14:paraId="1D5D969F" w14:textId="657CEC7D"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r w:rsidRPr="00E73484">
        <w:rPr>
          <w:rFonts w:asciiTheme="minorHAnsi" w:hAnsiTheme="minorHAnsi" w:cstheme="minorHAnsi"/>
          <w:szCs w:val="24"/>
        </w:rPr>
        <w:t>_______</w:t>
      </w:r>
      <w:proofErr w:type="gramStart"/>
      <w:r w:rsidRPr="00E73484">
        <w:rPr>
          <w:rFonts w:asciiTheme="minorHAnsi" w:hAnsiTheme="minorHAnsi" w:cstheme="minorHAnsi"/>
          <w:szCs w:val="24"/>
        </w:rPr>
        <w:t>_[</w:t>
      </w:r>
      <w:proofErr w:type="gramEnd"/>
      <w:r w:rsidRPr="00E73484">
        <w:rPr>
          <w:rFonts w:asciiTheme="minorHAnsi" w:hAnsiTheme="minorHAnsi" w:cstheme="minorHAnsi"/>
          <w:szCs w:val="24"/>
        </w:rPr>
        <w:t>Insert Address]</w:t>
      </w:r>
    </w:p>
    <w:p w14:paraId="04895AFE" w14:textId="5D41A4CC"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r w:rsidRPr="00E73484">
        <w:rPr>
          <w:rFonts w:asciiTheme="minorHAnsi" w:hAnsiTheme="minorHAnsi" w:cstheme="minorHAnsi"/>
          <w:szCs w:val="24"/>
        </w:rPr>
        <w:t>_______</w:t>
      </w:r>
      <w:proofErr w:type="gramStart"/>
      <w:r w:rsidRPr="00E73484">
        <w:rPr>
          <w:rFonts w:asciiTheme="minorHAnsi" w:hAnsiTheme="minorHAnsi" w:cstheme="minorHAnsi"/>
          <w:szCs w:val="24"/>
        </w:rPr>
        <w:t>_[</w:t>
      </w:r>
      <w:proofErr w:type="gramEnd"/>
      <w:r w:rsidRPr="00E73484">
        <w:rPr>
          <w:rFonts w:asciiTheme="minorHAnsi" w:hAnsiTheme="minorHAnsi" w:cstheme="minorHAnsi"/>
          <w:szCs w:val="24"/>
        </w:rPr>
        <w:t>Insert City, State, Zip, and Contact Phone Number</w:t>
      </w:r>
    </w:p>
    <w:p w14:paraId="09209176" w14:textId="1D0AAD34"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r w:rsidRPr="00E73484">
        <w:rPr>
          <w:rFonts w:asciiTheme="minorHAnsi" w:hAnsiTheme="minorHAnsi" w:cstheme="minorHAnsi"/>
          <w:szCs w:val="24"/>
        </w:rPr>
        <w:t>_______</w:t>
      </w:r>
      <w:proofErr w:type="gramStart"/>
      <w:r w:rsidRPr="00E73484">
        <w:rPr>
          <w:rFonts w:asciiTheme="minorHAnsi" w:hAnsiTheme="minorHAnsi" w:cstheme="minorHAnsi"/>
          <w:szCs w:val="24"/>
        </w:rPr>
        <w:t>_[</w:t>
      </w:r>
      <w:proofErr w:type="gramEnd"/>
      <w:r w:rsidRPr="00E73484">
        <w:rPr>
          <w:rFonts w:asciiTheme="minorHAnsi" w:hAnsiTheme="minorHAnsi" w:cstheme="minorHAnsi"/>
          <w:szCs w:val="24"/>
        </w:rPr>
        <w:t>Insert Email Address]</w:t>
      </w:r>
    </w:p>
    <w:p w14:paraId="7EE1E8BA" w14:textId="4CFD3590" w:rsidR="00081CA6" w:rsidRPr="00E73484"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Cs w:val="24"/>
        </w:rPr>
      </w:pPr>
    </w:p>
    <w:p w14:paraId="7C8ADD6E" w14:textId="765DC4A3" w:rsidR="00317CD4" w:rsidRDefault="00317CD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064D8ED7" w14:textId="77777777" w:rsidR="00317CD4" w:rsidRDefault="00317CD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0AF55AF9" w14:textId="01AFAD9F" w:rsidR="00081CA6"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4BA451DA" w14:textId="77777777" w:rsidR="00081CA6" w:rsidRPr="002C0D02" w:rsidRDefault="00081CA6"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65A60FE4" w14:textId="77777777" w:rsidR="00E076F1" w:rsidRPr="008618CB" w:rsidRDefault="00E3074C"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6"/>
          <w:szCs w:val="16"/>
        </w:rPr>
      </w:pPr>
      <w:r w:rsidRPr="008618CB">
        <w:rPr>
          <w:rFonts w:ascii="Arial Narrow" w:hAnsi="Arial Narrow"/>
          <w:b/>
          <w:sz w:val="16"/>
          <w:szCs w:val="16"/>
        </w:rPr>
        <w:t xml:space="preserve">Nondiscrimination Statement:  </w:t>
      </w:r>
      <w:r w:rsidRPr="008618CB">
        <w:rPr>
          <w:rFonts w:ascii="Arial Narrow" w:hAnsi="Arial Narrow"/>
          <w:sz w:val="16"/>
          <w:szCs w:val="16"/>
        </w:rPr>
        <w:t>This explains what to do if you believe you have been treated unfairly.</w:t>
      </w:r>
    </w:p>
    <w:p w14:paraId="0FB7C7C1" w14:textId="77777777" w:rsidR="00E076F1" w:rsidRPr="008618CB"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6"/>
          <w:szCs w:val="16"/>
        </w:rPr>
      </w:pPr>
    </w:p>
    <w:p w14:paraId="7B001F37" w14:textId="2EBC7A97" w:rsidR="00E076F1" w:rsidRPr="008618CB"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6"/>
          <w:szCs w:val="16"/>
        </w:rPr>
      </w:pPr>
      <w:bookmarkStart w:id="0" w:name="_Hlk70577170"/>
      <w:r w:rsidRPr="008618CB">
        <w:rPr>
          <w:rFonts w:ascii="Arial Narrow" w:hAnsi="Arial Narrow"/>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EBA8BBF" w14:textId="77777777" w:rsidR="00E076F1" w:rsidRPr="008618CB" w:rsidRDefault="00E076F1" w:rsidP="00E076F1">
      <w:pPr>
        <w:shd w:val="clear" w:color="auto" w:fill="FFFFFF" w:themeFill="background1"/>
        <w:spacing w:before="100" w:beforeAutospacing="1" w:after="100" w:afterAutospacing="1"/>
        <w:rPr>
          <w:rFonts w:ascii="Arial Narrow" w:hAnsi="Arial Narrow"/>
          <w:color w:val="000000"/>
          <w:sz w:val="16"/>
          <w:szCs w:val="16"/>
        </w:rPr>
      </w:pPr>
      <w:r w:rsidRPr="008618CB">
        <w:rPr>
          <w:rFonts w:ascii="Arial Narrow" w:hAnsi="Arial Narrow"/>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5900782" w14:textId="77777777" w:rsidR="00E076F1" w:rsidRPr="008618CB" w:rsidRDefault="00E076F1" w:rsidP="00E076F1">
      <w:pPr>
        <w:shd w:val="clear" w:color="auto" w:fill="FFFFFF" w:themeFill="background1"/>
        <w:spacing w:before="100" w:beforeAutospacing="1" w:after="100" w:afterAutospacing="1"/>
        <w:rPr>
          <w:rFonts w:ascii="Arial Narrow" w:hAnsi="Arial Narrow"/>
          <w:color w:val="000000"/>
          <w:sz w:val="16"/>
          <w:szCs w:val="16"/>
        </w:rPr>
      </w:pPr>
      <w:r w:rsidRPr="008618CB">
        <w:rPr>
          <w:rFonts w:ascii="Arial Narrow" w:hAnsi="Arial Narrow"/>
          <w:color w:val="000000"/>
          <w:sz w:val="16"/>
          <w:szCs w:val="16"/>
        </w:rPr>
        <w:t>To file a program complaint of discrimination, complete the </w:t>
      </w:r>
      <w:hyperlink r:id="rId8" w:tgtFrame="extWindow" w:tooltip="Opens in new window." w:history="1">
        <w:r w:rsidRPr="008618CB">
          <w:rPr>
            <w:rFonts w:ascii="Arial Narrow" w:hAnsi="Arial Narrow"/>
            <w:color w:val="045CAA"/>
            <w:sz w:val="16"/>
            <w:szCs w:val="16"/>
            <w:u w:val="single"/>
          </w:rPr>
          <w:t>USDA Program Discrimination Complaint Form</w:t>
        </w:r>
      </w:hyperlink>
      <w:r w:rsidRPr="008618CB">
        <w:rPr>
          <w:rFonts w:ascii="Arial Narrow" w:hAnsi="Arial Narrow"/>
          <w:color w:val="000000"/>
          <w:sz w:val="16"/>
          <w:szCs w:val="16"/>
        </w:rPr>
        <w:t>, (AD-3027) found online at: </w:t>
      </w:r>
      <w:hyperlink r:id="rId9" w:history="1">
        <w:r w:rsidRPr="008618CB">
          <w:rPr>
            <w:rStyle w:val="Hyperlink"/>
            <w:rFonts w:ascii="Arial Narrow" w:eastAsiaTheme="majorEastAsia" w:hAnsi="Arial Narrow"/>
            <w:color w:val="0563C1"/>
            <w:sz w:val="16"/>
            <w:szCs w:val="16"/>
          </w:rPr>
          <w:t>https://www.usda.gov/oascr/how-to-file-a-program-discrimination-complaint</w:t>
        </w:r>
      </w:hyperlink>
      <w:r w:rsidRPr="008618CB">
        <w:rPr>
          <w:rFonts w:ascii="Arial Narrow" w:hAnsi="Arial Narrow"/>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617D005C" w14:textId="77777777" w:rsidR="00E076F1" w:rsidRPr="008618CB" w:rsidRDefault="00E076F1" w:rsidP="00E076F1">
      <w:pPr>
        <w:shd w:val="clear" w:color="auto" w:fill="FFFFFF" w:themeFill="background1"/>
        <w:rPr>
          <w:rFonts w:ascii="Arial Narrow" w:hAnsi="Arial Narrow"/>
          <w:color w:val="000000"/>
          <w:sz w:val="16"/>
          <w:szCs w:val="16"/>
        </w:rPr>
      </w:pPr>
      <w:r w:rsidRPr="008618CB">
        <w:rPr>
          <w:rFonts w:ascii="Arial Narrow" w:hAnsi="Arial Narrow"/>
          <w:color w:val="000000"/>
          <w:sz w:val="16"/>
          <w:szCs w:val="16"/>
        </w:rPr>
        <w:t>(1)     mail: U.S. Department of Agriculture</w:t>
      </w:r>
    </w:p>
    <w:p w14:paraId="1383A61C" w14:textId="77777777" w:rsidR="00E076F1" w:rsidRPr="008618CB" w:rsidRDefault="00E076F1" w:rsidP="00E076F1">
      <w:pPr>
        <w:shd w:val="clear" w:color="auto" w:fill="FFFFFF" w:themeFill="background1"/>
        <w:rPr>
          <w:rFonts w:ascii="Arial Narrow" w:hAnsi="Arial Narrow"/>
          <w:color w:val="000000"/>
          <w:sz w:val="16"/>
          <w:szCs w:val="16"/>
        </w:rPr>
      </w:pPr>
      <w:r w:rsidRPr="008618CB">
        <w:rPr>
          <w:rFonts w:ascii="Arial Narrow" w:hAnsi="Arial Narrow"/>
          <w:color w:val="000000"/>
          <w:sz w:val="16"/>
          <w:szCs w:val="16"/>
        </w:rPr>
        <w:t>         Office of the Assistant Secretary for Civil Rights</w:t>
      </w:r>
    </w:p>
    <w:p w14:paraId="3C884E19" w14:textId="77777777" w:rsidR="00E076F1" w:rsidRPr="008618CB" w:rsidRDefault="00E076F1" w:rsidP="00E076F1">
      <w:pPr>
        <w:shd w:val="clear" w:color="auto" w:fill="FFFFFF" w:themeFill="background1"/>
        <w:rPr>
          <w:rFonts w:ascii="Arial Narrow" w:hAnsi="Arial Narrow"/>
          <w:color w:val="000000"/>
          <w:sz w:val="16"/>
          <w:szCs w:val="16"/>
        </w:rPr>
      </w:pPr>
      <w:r w:rsidRPr="008618CB">
        <w:rPr>
          <w:rFonts w:ascii="Arial Narrow" w:hAnsi="Arial Narrow"/>
          <w:color w:val="000000"/>
          <w:sz w:val="16"/>
          <w:szCs w:val="16"/>
        </w:rPr>
        <w:t>         1400 Independence Avenue, SW</w:t>
      </w:r>
    </w:p>
    <w:p w14:paraId="5428EB53" w14:textId="77777777" w:rsidR="00E076F1" w:rsidRPr="008618CB" w:rsidRDefault="00E076F1" w:rsidP="00E076F1">
      <w:pPr>
        <w:shd w:val="clear" w:color="auto" w:fill="FFFFFF" w:themeFill="background1"/>
        <w:rPr>
          <w:rFonts w:ascii="Arial Narrow" w:hAnsi="Arial Narrow"/>
          <w:color w:val="000000"/>
          <w:sz w:val="16"/>
          <w:szCs w:val="16"/>
        </w:rPr>
      </w:pPr>
      <w:r w:rsidRPr="008618CB">
        <w:rPr>
          <w:rFonts w:ascii="Arial Narrow" w:hAnsi="Arial Narrow"/>
          <w:color w:val="000000"/>
          <w:sz w:val="16"/>
          <w:szCs w:val="16"/>
        </w:rPr>
        <w:t xml:space="preserve">         Washington, D.C. </w:t>
      </w:r>
      <w:proofErr w:type="gramStart"/>
      <w:r w:rsidRPr="008618CB">
        <w:rPr>
          <w:rFonts w:ascii="Arial Narrow" w:hAnsi="Arial Narrow"/>
          <w:color w:val="000000"/>
          <w:sz w:val="16"/>
          <w:szCs w:val="16"/>
        </w:rPr>
        <w:t>20250-9410;</w:t>
      </w:r>
      <w:proofErr w:type="gramEnd"/>
    </w:p>
    <w:p w14:paraId="40D8AB9D" w14:textId="77777777" w:rsidR="00E076F1" w:rsidRPr="008618CB" w:rsidRDefault="00E076F1" w:rsidP="00E076F1">
      <w:pPr>
        <w:shd w:val="clear" w:color="auto" w:fill="FFFFFF" w:themeFill="background1"/>
        <w:spacing w:before="100" w:beforeAutospacing="1" w:after="100" w:afterAutospacing="1" w:line="384" w:lineRule="atLeast"/>
        <w:rPr>
          <w:rFonts w:ascii="Arial Narrow" w:hAnsi="Arial Narrow"/>
          <w:color w:val="000000"/>
          <w:sz w:val="16"/>
          <w:szCs w:val="16"/>
        </w:rPr>
      </w:pPr>
      <w:r w:rsidRPr="008618CB">
        <w:rPr>
          <w:rFonts w:ascii="Arial Narrow" w:hAnsi="Arial Narrow"/>
          <w:color w:val="000000"/>
          <w:sz w:val="16"/>
          <w:szCs w:val="16"/>
        </w:rPr>
        <w:t>(2)     fax: (202) 690-7442; or</w:t>
      </w:r>
    </w:p>
    <w:p w14:paraId="533C856B" w14:textId="77777777" w:rsidR="00E076F1" w:rsidRPr="008618CB" w:rsidRDefault="00E076F1" w:rsidP="00E076F1">
      <w:pPr>
        <w:shd w:val="clear" w:color="auto" w:fill="FFFFFF" w:themeFill="background1"/>
        <w:spacing w:before="100" w:beforeAutospacing="1" w:after="100" w:afterAutospacing="1" w:line="384" w:lineRule="atLeast"/>
        <w:rPr>
          <w:rFonts w:ascii="Arial Narrow" w:hAnsi="Arial Narrow"/>
          <w:color w:val="000000"/>
          <w:sz w:val="16"/>
          <w:szCs w:val="16"/>
        </w:rPr>
      </w:pPr>
      <w:r w:rsidRPr="008618CB">
        <w:rPr>
          <w:rFonts w:ascii="Arial Narrow" w:hAnsi="Arial Narrow"/>
          <w:color w:val="000000"/>
          <w:sz w:val="16"/>
          <w:szCs w:val="16"/>
        </w:rPr>
        <w:t>(3)     email: </w:t>
      </w:r>
      <w:hyperlink r:id="rId10" w:history="1">
        <w:r w:rsidRPr="008618CB">
          <w:rPr>
            <w:rFonts w:ascii="Arial Narrow" w:hAnsi="Arial Narrow"/>
            <w:color w:val="045CAA"/>
            <w:sz w:val="16"/>
            <w:szCs w:val="16"/>
            <w:u w:val="single"/>
          </w:rPr>
          <w:t>program.intake@usda.gov</w:t>
        </w:r>
      </w:hyperlink>
      <w:r w:rsidRPr="008618CB">
        <w:rPr>
          <w:rFonts w:ascii="Arial Narrow" w:hAnsi="Arial Narrow"/>
          <w:color w:val="000000"/>
          <w:sz w:val="16"/>
          <w:szCs w:val="16"/>
        </w:rPr>
        <w:t>.</w:t>
      </w:r>
    </w:p>
    <w:p w14:paraId="32650AD4" w14:textId="137C73D5" w:rsidR="003E2CD9" w:rsidRPr="008618CB" w:rsidRDefault="00E076F1" w:rsidP="00C87595">
      <w:pPr>
        <w:shd w:val="clear" w:color="auto" w:fill="FFFFFF" w:themeFill="background1"/>
        <w:spacing w:before="100" w:beforeAutospacing="1" w:after="100" w:afterAutospacing="1" w:line="384" w:lineRule="atLeast"/>
        <w:rPr>
          <w:rFonts w:ascii="Arial Narrow" w:hAnsi="Arial Narrow"/>
          <w:color w:val="000000"/>
          <w:sz w:val="16"/>
          <w:szCs w:val="16"/>
        </w:rPr>
      </w:pPr>
      <w:r w:rsidRPr="008618CB">
        <w:rPr>
          <w:rFonts w:ascii="Arial Narrow" w:hAnsi="Arial Narrow"/>
          <w:color w:val="000000"/>
          <w:sz w:val="16"/>
          <w:szCs w:val="16"/>
        </w:rPr>
        <w:t>This institution is an equal opportunity provider.</w:t>
      </w:r>
      <w:bookmarkEnd w:id="0"/>
    </w:p>
    <w:sectPr w:rsidR="003E2CD9" w:rsidRPr="008618CB" w:rsidSect="00C8759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1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0373" w14:textId="77777777" w:rsidR="003248D7" w:rsidRDefault="003248D7" w:rsidP="00531B52">
      <w:r>
        <w:separator/>
      </w:r>
    </w:p>
  </w:endnote>
  <w:endnote w:type="continuationSeparator" w:id="0">
    <w:p w14:paraId="378D4B5E" w14:textId="77777777" w:rsidR="003248D7" w:rsidRDefault="003248D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1FAF" w14:textId="77777777" w:rsidR="003248D7" w:rsidRDefault="003248D7" w:rsidP="00531B52">
      <w:r>
        <w:separator/>
      </w:r>
    </w:p>
  </w:footnote>
  <w:footnote w:type="continuationSeparator" w:id="0">
    <w:p w14:paraId="193D95E0" w14:textId="77777777" w:rsidR="003248D7" w:rsidRDefault="003248D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600E"/>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0734"/>
    <w:rsid w:val="00081CA6"/>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17CD4"/>
    <w:rsid w:val="003211DF"/>
    <w:rsid w:val="00321DE9"/>
    <w:rsid w:val="00322411"/>
    <w:rsid w:val="00323F6F"/>
    <w:rsid w:val="003248D7"/>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1A1"/>
    <w:rsid w:val="0064732C"/>
    <w:rsid w:val="0064742C"/>
    <w:rsid w:val="006478E6"/>
    <w:rsid w:val="006503C6"/>
    <w:rsid w:val="0065133C"/>
    <w:rsid w:val="00652B74"/>
    <w:rsid w:val="00653B11"/>
    <w:rsid w:val="0065440F"/>
    <w:rsid w:val="0065513D"/>
    <w:rsid w:val="00655655"/>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6CDB"/>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6715"/>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8CB"/>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695A"/>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66D"/>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87595"/>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24D"/>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3484"/>
    <w:rsid w:val="00E75821"/>
    <w:rsid w:val="00E8097E"/>
    <w:rsid w:val="00E80DF2"/>
    <w:rsid w:val="00E80E2D"/>
    <w:rsid w:val="00E822C4"/>
    <w:rsid w:val="00E84B52"/>
    <w:rsid w:val="00E90392"/>
    <w:rsid w:val="00E90938"/>
    <w:rsid w:val="00E9249B"/>
    <w:rsid w:val="00E937BB"/>
    <w:rsid w:val="00E93922"/>
    <w:rsid w:val="00E9402B"/>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2021-2022 School Year Public Announcement for School Meals SSO of NSLP</vt:lpstr>
    </vt:vector>
  </TitlesOfParts>
  <Manager/>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School Year Public Announcement for School Meals SSO of NSLP</dc:title>
  <dc:subject>2021-2022 School Year Public Announcement for School Meals SSO of NSLP</dc:subject>
  <dc:creator/>
  <cp:keywords>2021-2022 School Year Public Announcement for School Meals SSO of NSLP</cp:keywords>
  <dc:description/>
  <cp:lastModifiedBy/>
  <cp:revision>1</cp:revision>
  <dcterms:created xsi:type="dcterms:W3CDTF">2021-06-16T10:18:00Z</dcterms:created>
  <dcterms:modified xsi:type="dcterms:W3CDTF">2021-06-18T18:08:00Z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