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5D4C" w:rsidRPr="004C4799" w:rsidRDefault="004C4799" w:rsidP="004C479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C4799">
        <w:rPr>
          <w:rFonts w:ascii="Arial" w:hAnsi="Arial" w:cs="Arial"/>
          <w:b/>
          <w:sz w:val="20"/>
          <w:szCs w:val="20"/>
        </w:rPr>
        <w:t xml:space="preserve">Community Eligibility </w:t>
      </w:r>
      <w:r w:rsidR="00576FB3">
        <w:rPr>
          <w:rFonts w:ascii="Arial" w:hAnsi="Arial" w:cs="Arial"/>
          <w:b/>
          <w:sz w:val="20"/>
          <w:szCs w:val="20"/>
        </w:rPr>
        <w:t>Provision (CEP</w:t>
      </w:r>
      <w:r w:rsidRPr="004C4799">
        <w:rPr>
          <w:rFonts w:ascii="Arial" w:hAnsi="Arial" w:cs="Arial"/>
          <w:b/>
          <w:sz w:val="20"/>
          <w:szCs w:val="20"/>
        </w:rPr>
        <w:t>) Affirmation</w:t>
      </w:r>
    </w:p>
    <w:p w:rsidR="004C4799" w:rsidRDefault="004C4799" w:rsidP="004C47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C4799" w:rsidRDefault="004C4799" w:rsidP="004C47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C4799" w:rsidRDefault="004C4799" w:rsidP="004C47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C4799" w:rsidRDefault="004C4799" w:rsidP="004C479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C4799" w:rsidRDefault="004C4799" w:rsidP="004C4799">
      <w:pPr>
        <w:pStyle w:val="Default"/>
        <w:rPr>
          <w:rFonts w:ascii="Arial" w:hAnsi="Arial" w:cs="Arial"/>
          <w:sz w:val="20"/>
          <w:szCs w:val="20"/>
        </w:rPr>
      </w:pPr>
    </w:p>
    <w:p w:rsidR="00385D4C" w:rsidRDefault="00385D4C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Education Agency (LEA) Name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85D4C" w:rsidRDefault="00385D4C" w:rsidP="00B67BC2">
      <w:pPr>
        <w:pStyle w:val="Default"/>
        <w:rPr>
          <w:rFonts w:ascii="Arial" w:hAnsi="Arial" w:cs="Arial"/>
          <w:sz w:val="20"/>
          <w:szCs w:val="20"/>
        </w:rPr>
      </w:pPr>
    </w:p>
    <w:p w:rsidR="00385D4C" w:rsidRPr="00385D4C" w:rsidRDefault="00385D4C" w:rsidP="00B67BC2">
      <w:pPr>
        <w:pStyle w:val="Default"/>
        <w:rPr>
          <w:rFonts w:ascii="Arial" w:hAnsi="Arial" w:cs="Arial"/>
          <w:sz w:val="20"/>
          <w:szCs w:val="20"/>
        </w:rPr>
      </w:pPr>
      <w:r w:rsidRPr="00385D4C">
        <w:rPr>
          <w:rFonts w:ascii="Arial" w:hAnsi="Arial" w:cs="Arial"/>
          <w:sz w:val="20"/>
          <w:szCs w:val="20"/>
        </w:rPr>
        <w:t xml:space="preserve">Local Education Agency </w:t>
      </w:r>
      <w:r>
        <w:rPr>
          <w:rFonts w:ascii="Arial" w:hAnsi="Arial" w:cs="Arial"/>
          <w:sz w:val="20"/>
          <w:szCs w:val="20"/>
        </w:rPr>
        <w:t>(LEA) Code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  <w:r w:rsidRPr="00385D4C">
        <w:rPr>
          <w:rFonts w:ascii="Arial" w:hAnsi="Arial" w:cs="Arial"/>
          <w:sz w:val="20"/>
          <w:szCs w:val="20"/>
        </w:rPr>
        <w:t xml:space="preserve"> </w:t>
      </w:r>
    </w:p>
    <w:p w:rsidR="00385D4C" w:rsidRPr="00385D4C" w:rsidRDefault="00385D4C" w:rsidP="00687D6D">
      <w:pPr>
        <w:pStyle w:val="Default"/>
        <w:rPr>
          <w:rFonts w:ascii="Arial" w:hAnsi="Arial" w:cs="Arial"/>
          <w:sz w:val="20"/>
          <w:szCs w:val="20"/>
        </w:rPr>
      </w:pPr>
    </w:p>
    <w:p w:rsidR="007B2ABE" w:rsidRPr="00385D4C" w:rsidRDefault="00800B5C" w:rsidP="00687D6D">
      <w:pPr>
        <w:pStyle w:val="Default"/>
        <w:rPr>
          <w:rFonts w:ascii="Arial" w:hAnsi="Arial" w:cs="Arial"/>
          <w:sz w:val="20"/>
          <w:szCs w:val="20"/>
        </w:rPr>
      </w:pPr>
      <w:r w:rsidRPr="00385D4C">
        <w:rPr>
          <w:rFonts w:ascii="Arial" w:hAnsi="Arial" w:cs="Arial"/>
          <w:sz w:val="20"/>
          <w:szCs w:val="20"/>
        </w:rPr>
        <w:t xml:space="preserve">The following must be checked as an </w:t>
      </w:r>
      <w:r w:rsidR="00B67BC2" w:rsidRPr="00385D4C">
        <w:rPr>
          <w:rFonts w:ascii="Arial" w:hAnsi="Arial" w:cs="Arial"/>
          <w:sz w:val="20"/>
          <w:szCs w:val="20"/>
        </w:rPr>
        <w:t>affirmation that the</w:t>
      </w:r>
      <w:r w:rsidR="009C44E7">
        <w:rPr>
          <w:rFonts w:ascii="Arial" w:hAnsi="Arial" w:cs="Arial"/>
          <w:sz w:val="20"/>
          <w:szCs w:val="20"/>
        </w:rPr>
        <w:t xml:space="preserve"> LEA</w:t>
      </w:r>
      <w:r w:rsidR="0035023D" w:rsidRPr="00385D4C">
        <w:rPr>
          <w:rFonts w:ascii="Arial" w:hAnsi="Arial" w:cs="Arial"/>
          <w:sz w:val="20"/>
          <w:szCs w:val="20"/>
        </w:rPr>
        <w:t>/</w:t>
      </w:r>
      <w:r w:rsidR="009C44E7">
        <w:rPr>
          <w:rFonts w:ascii="Arial" w:hAnsi="Arial" w:cs="Arial"/>
          <w:sz w:val="20"/>
          <w:szCs w:val="20"/>
        </w:rPr>
        <w:t>Group of Schools/</w:t>
      </w:r>
      <w:r w:rsidR="0035023D" w:rsidRPr="00385D4C">
        <w:rPr>
          <w:rFonts w:ascii="Arial" w:hAnsi="Arial" w:cs="Arial"/>
          <w:sz w:val="20"/>
          <w:szCs w:val="20"/>
        </w:rPr>
        <w:t xml:space="preserve">School(s) </w:t>
      </w:r>
      <w:r w:rsidR="007B2ABE" w:rsidRPr="00385D4C">
        <w:rPr>
          <w:rFonts w:ascii="Arial" w:hAnsi="Arial" w:cs="Arial"/>
          <w:sz w:val="20"/>
          <w:szCs w:val="20"/>
        </w:rPr>
        <w:t xml:space="preserve">have provided </w:t>
      </w:r>
      <w:r w:rsidR="00FC5CC5" w:rsidRPr="00385D4C">
        <w:rPr>
          <w:rFonts w:ascii="Arial" w:hAnsi="Arial" w:cs="Arial"/>
          <w:sz w:val="20"/>
          <w:szCs w:val="20"/>
        </w:rPr>
        <w:t xml:space="preserve">accurate data </w:t>
      </w:r>
      <w:r w:rsidRPr="00385D4C">
        <w:rPr>
          <w:rFonts w:ascii="Arial" w:hAnsi="Arial" w:cs="Arial"/>
          <w:sz w:val="20"/>
          <w:szCs w:val="20"/>
        </w:rPr>
        <w:t xml:space="preserve">for the Community Eligibility </w:t>
      </w:r>
      <w:r w:rsidR="00576FB3">
        <w:rPr>
          <w:rFonts w:ascii="Arial" w:hAnsi="Arial" w:cs="Arial"/>
          <w:sz w:val="20"/>
          <w:szCs w:val="20"/>
        </w:rPr>
        <w:t>Provision</w:t>
      </w:r>
      <w:r w:rsidR="00B67BC2" w:rsidRPr="00385D4C">
        <w:rPr>
          <w:rFonts w:ascii="Arial" w:hAnsi="Arial" w:cs="Arial"/>
          <w:sz w:val="20"/>
          <w:szCs w:val="20"/>
        </w:rPr>
        <w:t xml:space="preserve"> </w:t>
      </w:r>
      <w:r w:rsidRPr="00385D4C">
        <w:rPr>
          <w:rFonts w:ascii="Arial" w:hAnsi="Arial" w:cs="Arial"/>
          <w:sz w:val="20"/>
          <w:szCs w:val="20"/>
        </w:rPr>
        <w:t>(</w:t>
      </w:r>
      <w:r w:rsidR="00576FB3">
        <w:rPr>
          <w:rFonts w:ascii="Arial" w:hAnsi="Arial" w:cs="Arial"/>
          <w:sz w:val="20"/>
          <w:szCs w:val="20"/>
        </w:rPr>
        <w:t>CEP</w:t>
      </w:r>
      <w:r w:rsidRPr="00385D4C">
        <w:rPr>
          <w:rFonts w:ascii="Arial" w:hAnsi="Arial" w:cs="Arial"/>
          <w:sz w:val="20"/>
          <w:szCs w:val="20"/>
        </w:rPr>
        <w:t>)</w:t>
      </w:r>
      <w:r w:rsidR="005C3439">
        <w:rPr>
          <w:rFonts w:ascii="Arial" w:hAnsi="Arial" w:cs="Arial"/>
          <w:sz w:val="20"/>
          <w:szCs w:val="20"/>
        </w:rPr>
        <w:t xml:space="preserve"> A</w:t>
      </w:r>
      <w:r w:rsidR="00B67BC2" w:rsidRPr="00385D4C">
        <w:rPr>
          <w:rFonts w:ascii="Arial" w:hAnsi="Arial" w:cs="Arial"/>
          <w:sz w:val="20"/>
          <w:szCs w:val="20"/>
        </w:rPr>
        <w:t>pplication</w:t>
      </w:r>
      <w:r w:rsidR="00C91995" w:rsidRPr="00385D4C">
        <w:rPr>
          <w:rFonts w:ascii="Arial" w:hAnsi="Arial" w:cs="Arial"/>
          <w:sz w:val="20"/>
          <w:szCs w:val="20"/>
        </w:rPr>
        <w:t>.</w:t>
      </w:r>
      <w:r w:rsidR="007B2ABE" w:rsidRPr="00385D4C">
        <w:rPr>
          <w:rFonts w:ascii="Arial" w:hAnsi="Arial" w:cs="Arial"/>
          <w:sz w:val="20"/>
          <w:szCs w:val="20"/>
        </w:rPr>
        <w:t xml:space="preserve">  </w:t>
      </w:r>
      <w:r w:rsidR="00687D6D" w:rsidRPr="00385D4C">
        <w:rPr>
          <w:rFonts w:ascii="Arial" w:hAnsi="Arial" w:cs="Arial"/>
          <w:sz w:val="20"/>
          <w:szCs w:val="20"/>
        </w:rPr>
        <w:t>I hereby certify that this Local Educational Agency and participating schools under its jurisdiction shall</w:t>
      </w:r>
      <w:r w:rsidR="007B2ABE" w:rsidRPr="00385D4C">
        <w:rPr>
          <w:rFonts w:ascii="Arial" w:hAnsi="Arial" w:cs="Arial"/>
          <w:sz w:val="20"/>
          <w:szCs w:val="20"/>
        </w:rPr>
        <w:t>:</w:t>
      </w:r>
    </w:p>
    <w:p w:rsidR="007B2ABE" w:rsidRPr="00385D4C" w:rsidRDefault="007B2ABE" w:rsidP="00687D6D">
      <w:pPr>
        <w:pStyle w:val="Default"/>
        <w:rPr>
          <w:rFonts w:ascii="Arial" w:hAnsi="Arial" w:cs="Arial"/>
          <w:sz w:val="20"/>
          <w:szCs w:val="20"/>
        </w:rPr>
      </w:pPr>
    </w:p>
    <w:p w:rsidR="00687D6D" w:rsidRPr="00385D4C" w:rsidRDefault="00231BFB" w:rsidP="00687D6D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60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2ABE" w:rsidRPr="00385D4C">
        <w:rPr>
          <w:rFonts w:ascii="Arial" w:hAnsi="Arial" w:cs="Arial"/>
          <w:sz w:val="20"/>
          <w:szCs w:val="20"/>
        </w:rPr>
        <w:t>C</w:t>
      </w:r>
      <w:r w:rsidR="005C3439">
        <w:rPr>
          <w:rFonts w:ascii="Arial" w:hAnsi="Arial" w:cs="Arial"/>
          <w:sz w:val="20"/>
          <w:szCs w:val="20"/>
        </w:rPr>
        <w:t>omply with all f</w:t>
      </w:r>
      <w:r w:rsidR="00687D6D" w:rsidRPr="00385D4C">
        <w:rPr>
          <w:rFonts w:ascii="Arial" w:hAnsi="Arial" w:cs="Arial"/>
          <w:sz w:val="20"/>
          <w:szCs w:val="20"/>
        </w:rPr>
        <w:t xml:space="preserve">ederal and State laws, regulations, and policies prescribed by the US Department of Agriculture and the NYS Education Department which impact the </w:t>
      </w:r>
      <w:r w:rsidR="00576FB3">
        <w:rPr>
          <w:rFonts w:ascii="Arial" w:hAnsi="Arial" w:cs="Arial"/>
          <w:sz w:val="20"/>
          <w:szCs w:val="20"/>
        </w:rPr>
        <w:t>CEP</w:t>
      </w:r>
      <w:r w:rsidR="00687D6D" w:rsidRPr="00385D4C">
        <w:rPr>
          <w:rFonts w:ascii="Arial" w:hAnsi="Arial" w:cs="Arial"/>
          <w:sz w:val="20"/>
          <w:szCs w:val="20"/>
        </w:rPr>
        <w:t xml:space="preserve">, and will cooperate with studies to evaluate the effectiveness of the </w:t>
      </w:r>
      <w:r w:rsidR="00576FB3">
        <w:rPr>
          <w:rFonts w:ascii="Arial" w:hAnsi="Arial" w:cs="Arial"/>
          <w:sz w:val="20"/>
          <w:szCs w:val="20"/>
        </w:rPr>
        <w:t>CEP</w:t>
      </w:r>
      <w:r w:rsidR="005C3439">
        <w:rPr>
          <w:rFonts w:ascii="Arial" w:hAnsi="Arial" w:cs="Arial"/>
          <w:sz w:val="20"/>
          <w:szCs w:val="20"/>
        </w:rPr>
        <w:t>, if applicable</w:t>
      </w:r>
      <w:r w:rsidR="00687D6D" w:rsidRPr="00385D4C">
        <w:rPr>
          <w:rFonts w:ascii="Arial" w:hAnsi="Arial" w:cs="Arial"/>
          <w:sz w:val="20"/>
          <w:szCs w:val="20"/>
        </w:rPr>
        <w:t xml:space="preserve">. </w:t>
      </w:r>
    </w:p>
    <w:p w:rsidR="00687D6D" w:rsidRPr="00385D4C" w:rsidRDefault="00687D6D" w:rsidP="00B67BC2">
      <w:pPr>
        <w:pStyle w:val="Default"/>
        <w:rPr>
          <w:rFonts w:ascii="Arial" w:hAnsi="Arial" w:cs="Arial"/>
          <w:sz w:val="20"/>
          <w:szCs w:val="20"/>
        </w:rPr>
      </w:pPr>
    </w:p>
    <w:p w:rsidR="00B67BC2" w:rsidRPr="00850817" w:rsidRDefault="00231BFB" w:rsidP="00B67BC2">
      <w:pPr>
        <w:pStyle w:val="Defaul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191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7BC2" w:rsidRPr="00385D4C">
        <w:rPr>
          <w:rFonts w:ascii="Arial" w:hAnsi="Arial" w:cs="Arial"/>
          <w:sz w:val="20"/>
          <w:szCs w:val="20"/>
        </w:rPr>
        <w:t xml:space="preserve">Conduct the electronic </w:t>
      </w:r>
      <w:r w:rsidR="009C44E7">
        <w:rPr>
          <w:rFonts w:ascii="Arial" w:hAnsi="Arial" w:cs="Arial"/>
          <w:sz w:val="20"/>
          <w:szCs w:val="20"/>
        </w:rPr>
        <w:t xml:space="preserve">SNAP </w:t>
      </w:r>
      <w:r w:rsidR="00B67BC2" w:rsidRPr="00385D4C">
        <w:rPr>
          <w:rFonts w:ascii="Arial" w:hAnsi="Arial" w:cs="Arial"/>
          <w:sz w:val="20"/>
          <w:szCs w:val="20"/>
        </w:rPr>
        <w:t xml:space="preserve">Direct Certification Matching Process (DCMP) </w:t>
      </w:r>
      <w:r w:rsidR="005C3439">
        <w:rPr>
          <w:rFonts w:ascii="Arial" w:hAnsi="Arial" w:cs="Arial"/>
          <w:sz w:val="20"/>
          <w:szCs w:val="20"/>
        </w:rPr>
        <w:t>at least once for each year of participation in CEP</w:t>
      </w:r>
      <w:r w:rsidR="00B67BC2" w:rsidRPr="00385D4C">
        <w:rPr>
          <w:rFonts w:ascii="Arial" w:hAnsi="Arial" w:cs="Arial"/>
          <w:sz w:val="20"/>
          <w:szCs w:val="20"/>
        </w:rPr>
        <w:t xml:space="preserve">.  </w:t>
      </w:r>
      <w:r w:rsidR="00850817">
        <w:rPr>
          <w:rFonts w:ascii="Arial" w:hAnsi="Arial" w:cs="Arial"/>
          <w:sz w:val="20"/>
          <w:szCs w:val="20"/>
        </w:rPr>
        <w:t>A “special provision match”</w:t>
      </w:r>
      <w:r w:rsidR="00B67BC2" w:rsidRPr="00385D4C">
        <w:rPr>
          <w:rFonts w:ascii="Arial" w:hAnsi="Arial" w:cs="Arial"/>
          <w:sz w:val="20"/>
          <w:szCs w:val="20"/>
        </w:rPr>
        <w:t xml:space="preserve"> is required </w:t>
      </w:r>
      <w:r w:rsidR="00B72F70">
        <w:rPr>
          <w:rFonts w:ascii="Arial" w:hAnsi="Arial" w:cs="Arial"/>
          <w:sz w:val="20"/>
          <w:szCs w:val="20"/>
        </w:rPr>
        <w:t xml:space="preserve">at least once per year prior to reporting on the </w:t>
      </w:r>
      <w:r w:rsidR="005C3439">
        <w:rPr>
          <w:rFonts w:ascii="Arial" w:hAnsi="Arial" w:cs="Arial"/>
          <w:sz w:val="20"/>
          <w:szCs w:val="20"/>
        </w:rPr>
        <w:t>FNS 834 Direct Certification Rate Data Element Report</w:t>
      </w:r>
      <w:r w:rsidR="00CA42D6">
        <w:rPr>
          <w:rFonts w:ascii="Arial" w:hAnsi="Arial" w:cs="Arial"/>
          <w:sz w:val="20"/>
          <w:szCs w:val="20"/>
        </w:rPr>
        <w:t>.  Report the SNAP DC</w:t>
      </w:r>
      <w:r w:rsidR="009C44E7">
        <w:rPr>
          <w:rFonts w:ascii="Arial" w:hAnsi="Arial" w:cs="Arial"/>
          <w:sz w:val="20"/>
          <w:szCs w:val="20"/>
        </w:rPr>
        <w:t>MP results</w:t>
      </w:r>
      <w:r w:rsidR="00CA42D6">
        <w:rPr>
          <w:rFonts w:ascii="Arial" w:hAnsi="Arial" w:cs="Arial"/>
          <w:sz w:val="20"/>
          <w:szCs w:val="20"/>
        </w:rPr>
        <w:t xml:space="preserve"> to the State Agency by </w:t>
      </w:r>
      <w:r w:rsidR="005C3439">
        <w:rPr>
          <w:rFonts w:ascii="Arial" w:hAnsi="Arial" w:cs="Arial"/>
          <w:sz w:val="20"/>
          <w:szCs w:val="20"/>
        </w:rPr>
        <w:t>November 1</w:t>
      </w:r>
      <w:r w:rsidR="00CA42D6">
        <w:rPr>
          <w:rFonts w:ascii="Arial" w:hAnsi="Arial" w:cs="Arial"/>
          <w:sz w:val="20"/>
          <w:szCs w:val="20"/>
        </w:rPr>
        <w:t xml:space="preserve"> of each year of participation.</w:t>
      </w: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</w:p>
    <w:p w:rsidR="00B67BC2" w:rsidRPr="00886D6F" w:rsidRDefault="00231BFB" w:rsidP="00B67BC2">
      <w:pPr>
        <w:pStyle w:val="Defaul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41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1EED">
        <w:rPr>
          <w:rFonts w:ascii="Arial" w:hAnsi="Arial" w:cs="Arial"/>
          <w:sz w:val="20"/>
          <w:szCs w:val="20"/>
        </w:rPr>
        <w:t>Contact the NYSED Information and Reporting Services Office to determine the appropriate proc</w:t>
      </w:r>
      <w:r w:rsidR="009C44E7">
        <w:rPr>
          <w:rFonts w:ascii="Arial" w:hAnsi="Arial" w:cs="Arial"/>
          <w:sz w:val="20"/>
          <w:szCs w:val="20"/>
        </w:rPr>
        <w:t xml:space="preserve">edure for collecting </w:t>
      </w:r>
      <w:r w:rsidR="00C21EED">
        <w:rPr>
          <w:rFonts w:ascii="Arial" w:hAnsi="Arial" w:cs="Arial"/>
          <w:sz w:val="20"/>
          <w:szCs w:val="20"/>
        </w:rPr>
        <w:t>and reporting income eligibility for Federal, State and local funding</w:t>
      </w:r>
      <w:r w:rsidR="009C44E7">
        <w:rPr>
          <w:rFonts w:ascii="Arial" w:hAnsi="Arial" w:cs="Arial"/>
          <w:sz w:val="20"/>
          <w:szCs w:val="20"/>
        </w:rPr>
        <w:t xml:space="preserve"> (in the absence of the Free and Reduced Price Meal Applications)</w:t>
      </w:r>
      <w:r w:rsidR="00C21EED">
        <w:rPr>
          <w:rFonts w:ascii="Arial" w:hAnsi="Arial" w:cs="Arial"/>
          <w:sz w:val="20"/>
          <w:szCs w:val="20"/>
        </w:rPr>
        <w:t>.</w:t>
      </w:r>
      <w:r w:rsidR="00850817">
        <w:rPr>
          <w:rFonts w:ascii="Arial" w:hAnsi="Arial" w:cs="Arial"/>
          <w:sz w:val="20"/>
          <w:szCs w:val="20"/>
        </w:rPr>
        <w:t xml:space="preserve">  Refer to </w:t>
      </w:r>
      <w:r w:rsidR="00850817" w:rsidRPr="00850817">
        <w:rPr>
          <w:rFonts w:ascii="Arial" w:hAnsi="Arial" w:cs="Arial"/>
          <w:sz w:val="20"/>
          <w:szCs w:val="20"/>
        </w:rPr>
        <w:t>US</w:t>
      </w:r>
      <w:r w:rsidR="00850817">
        <w:rPr>
          <w:rFonts w:ascii="Arial" w:hAnsi="Arial" w:cs="Arial"/>
          <w:sz w:val="20"/>
          <w:szCs w:val="20"/>
        </w:rPr>
        <w:t xml:space="preserve"> </w:t>
      </w:r>
      <w:r w:rsidR="00850817" w:rsidRPr="00850817">
        <w:rPr>
          <w:rFonts w:ascii="Arial" w:hAnsi="Arial" w:cs="Arial"/>
          <w:sz w:val="20"/>
          <w:szCs w:val="20"/>
        </w:rPr>
        <w:t>D</w:t>
      </w:r>
      <w:r w:rsidR="00850817">
        <w:rPr>
          <w:rFonts w:ascii="Arial" w:hAnsi="Arial" w:cs="Arial"/>
          <w:sz w:val="20"/>
          <w:szCs w:val="20"/>
        </w:rPr>
        <w:t>epartment</w:t>
      </w:r>
      <w:r w:rsidR="00AD2DDF">
        <w:rPr>
          <w:rFonts w:ascii="Arial" w:hAnsi="Arial" w:cs="Arial"/>
          <w:sz w:val="20"/>
          <w:szCs w:val="20"/>
        </w:rPr>
        <w:t xml:space="preserve"> of</w:t>
      </w:r>
      <w:r w:rsidR="00850817">
        <w:rPr>
          <w:rFonts w:ascii="Arial" w:hAnsi="Arial" w:cs="Arial"/>
          <w:sz w:val="20"/>
          <w:szCs w:val="20"/>
        </w:rPr>
        <w:t xml:space="preserve"> </w:t>
      </w:r>
      <w:r w:rsidR="00850817" w:rsidRPr="00850817">
        <w:rPr>
          <w:rFonts w:ascii="Arial" w:hAnsi="Arial" w:cs="Arial"/>
          <w:sz w:val="20"/>
          <w:szCs w:val="20"/>
        </w:rPr>
        <w:t>E</w:t>
      </w:r>
      <w:r w:rsidR="00850817">
        <w:rPr>
          <w:rFonts w:ascii="Arial" w:hAnsi="Arial" w:cs="Arial"/>
          <w:sz w:val="20"/>
          <w:szCs w:val="20"/>
        </w:rPr>
        <w:t>ducation</w:t>
      </w:r>
      <w:r w:rsidR="00AD2DDF">
        <w:rPr>
          <w:rFonts w:ascii="Arial" w:hAnsi="Arial" w:cs="Arial"/>
          <w:sz w:val="20"/>
          <w:szCs w:val="20"/>
        </w:rPr>
        <w:t xml:space="preserve"> CEP and Title I Guidance</w:t>
      </w:r>
      <w:r w:rsidR="00D07D1D">
        <w:rPr>
          <w:rFonts w:ascii="Arial" w:hAnsi="Arial" w:cs="Arial"/>
          <w:sz w:val="20"/>
          <w:szCs w:val="20"/>
        </w:rPr>
        <w:t xml:space="preserve"> available on the Child Nutrition Knowledge Center (CNKC)</w:t>
      </w:r>
      <w:r w:rsidR="00CA42D6">
        <w:rPr>
          <w:rFonts w:ascii="Arial" w:hAnsi="Arial" w:cs="Arial"/>
          <w:sz w:val="20"/>
          <w:szCs w:val="20"/>
        </w:rPr>
        <w:t xml:space="preserve">. </w:t>
      </w: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</w:p>
    <w:p w:rsidR="00687D6D" w:rsidRPr="00385D4C" w:rsidRDefault="00231BFB" w:rsidP="00B67BC2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25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697E" w:rsidRPr="00385D4C">
        <w:rPr>
          <w:rFonts w:ascii="Arial" w:hAnsi="Arial" w:cs="Arial"/>
          <w:sz w:val="20"/>
          <w:szCs w:val="20"/>
        </w:rPr>
        <w:t>Retain</w:t>
      </w:r>
      <w:r w:rsidR="00CA42D6">
        <w:rPr>
          <w:rFonts w:ascii="Arial" w:hAnsi="Arial" w:cs="Arial"/>
          <w:sz w:val="20"/>
          <w:szCs w:val="20"/>
        </w:rPr>
        <w:t xml:space="preserve"> supporting</w:t>
      </w:r>
      <w:r w:rsidR="00AA4998" w:rsidRPr="00385D4C">
        <w:rPr>
          <w:rFonts w:ascii="Arial" w:hAnsi="Arial" w:cs="Arial"/>
          <w:sz w:val="20"/>
          <w:szCs w:val="20"/>
        </w:rPr>
        <w:t xml:space="preserve"> </w:t>
      </w:r>
      <w:r w:rsidR="00576FB3">
        <w:rPr>
          <w:rFonts w:ascii="Arial" w:hAnsi="Arial" w:cs="Arial"/>
          <w:sz w:val="20"/>
          <w:szCs w:val="20"/>
        </w:rPr>
        <w:t>CEP</w:t>
      </w:r>
      <w:r w:rsidR="00AA4998" w:rsidRPr="00385D4C">
        <w:rPr>
          <w:rFonts w:ascii="Arial" w:hAnsi="Arial" w:cs="Arial"/>
          <w:sz w:val="20"/>
          <w:szCs w:val="20"/>
        </w:rPr>
        <w:t xml:space="preserve"> records</w:t>
      </w:r>
      <w:r w:rsidR="00B67BC2" w:rsidRPr="00385D4C">
        <w:rPr>
          <w:rFonts w:ascii="Arial" w:hAnsi="Arial" w:cs="Arial"/>
          <w:sz w:val="20"/>
          <w:szCs w:val="20"/>
        </w:rPr>
        <w:t xml:space="preserve"> for </w:t>
      </w:r>
      <w:r w:rsidR="00687D6D" w:rsidRPr="00385D4C">
        <w:rPr>
          <w:rFonts w:ascii="Arial" w:hAnsi="Arial" w:cs="Arial"/>
          <w:sz w:val="20"/>
          <w:szCs w:val="20"/>
        </w:rPr>
        <w:t xml:space="preserve">the </w:t>
      </w:r>
      <w:r w:rsidR="00B67BC2" w:rsidRPr="00385D4C">
        <w:rPr>
          <w:rFonts w:ascii="Arial" w:hAnsi="Arial" w:cs="Arial"/>
          <w:sz w:val="20"/>
          <w:szCs w:val="20"/>
        </w:rPr>
        <w:t xml:space="preserve">participating </w:t>
      </w:r>
      <w:r w:rsidR="009C44E7">
        <w:rPr>
          <w:rFonts w:ascii="Arial" w:hAnsi="Arial" w:cs="Arial"/>
          <w:sz w:val="20"/>
          <w:szCs w:val="20"/>
        </w:rPr>
        <w:t>LEA</w:t>
      </w:r>
      <w:r w:rsidR="00A31267">
        <w:rPr>
          <w:rFonts w:ascii="Arial" w:hAnsi="Arial" w:cs="Arial"/>
          <w:sz w:val="20"/>
          <w:szCs w:val="20"/>
        </w:rPr>
        <w:t>/Group of Schools</w:t>
      </w:r>
      <w:r w:rsidR="00B67BC2" w:rsidRPr="00385D4C">
        <w:rPr>
          <w:rFonts w:ascii="Arial" w:hAnsi="Arial" w:cs="Arial"/>
          <w:sz w:val="20"/>
          <w:szCs w:val="20"/>
        </w:rPr>
        <w:t>/School</w:t>
      </w:r>
      <w:r w:rsidR="00687D6D" w:rsidRPr="00385D4C">
        <w:rPr>
          <w:rFonts w:ascii="Arial" w:hAnsi="Arial" w:cs="Arial"/>
          <w:sz w:val="20"/>
          <w:szCs w:val="20"/>
        </w:rPr>
        <w:t>(</w:t>
      </w:r>
      <w:r w:rsidR="00B67BC2" w:rsidRPr="00385D4C">
        <w:rPr>
          <w:rFonts w:ascii="Arial" w:hAnsi="Arial" w:cs="Arial"/>
          <w:sz w:val="20"/>
          <w:szCs w:val="20"/>
        </w:rPr>
        <w:t>s</w:t>
      </w:r>
      <w:r w:rsidR="00687D6D" w:rsidRPr="00385D4C">
        <w:rPr>
          <w:rFonts w:ascii="Arial" w:hAnsi="Arial" w:cs="Arial"/>
          <w:sz w:val="20"/>
          <w:szCs w:val="20"/>
        </w:rPr>
        <w:t>)</w:t>
      </w:r>
      <w:r w:rsidR="00B67BC2" w:rsidRPr="00385D4C">
        <w:rPr>
          <w:rFonts w:ascii="Arial" w:hAnsi="Arial" w:cs="Arial"/>
          <w:sz w:val="20"/>
          <w:szCs w:val="20"/>
        </w:rPr>
        <w:t xml:space="preserve"> and indication of how students have been identified eligible</w:t>
      </w:r>
      <w:r w:rsidR="00687D6D" w:rsidRPr="00385D4C">
        <w:rPr>
          <w:rFonts w:ascii="Arial" w:hAnsi="Arial" w:cs="Arial"/>
          <w:sz w:val="20"/>
          <w:szCs w:val="20"/>
        </w:rPr>
        <w:t xml:space="preserve">.  These records must be retained </w:t>
      </w:r>
      <w:r w:rsidR="004C34BE">
        <w:rPr>
          <w:rFonts w:ascii="Arial" w:hAnsi="Arial" w:cs="Arial"/>
          <w:sz w:val="20"/>
          <w:szCs w:val="20"/>
        </w:rPr>
        <w:t xml:space="preserve">on-site at the LEA </w:t>
      </w:r>
      <w:r w:rsidR="00687D6D" w:rsidRPr="00385D4C">
        <w:rPr>
          <w:rFonts w:ascii="Arial" w:hAnsi="Arial" w:cs="Arial"/>
          <w:sz w:val="20"/>
          <w:szCs w:val="20"/>
        </w:rPr>
        <w:t xml:space="preserve">for </w:t>
      </w:r>
      <w:r w:rsidR="00CA42D6">
        <w:rPr>
          <w:rFonts w:ascii="Arial" w:hAnsi="Arial" w:cs="Arial"/>
          <w:sz w:val="20"/>
          <w:szCs w:val="20"/>
        </w:rPr>
        <w:t xml:space="preserve">review by </w:t>
      </w:r>
      <w:r w:rsidR="00687D6D" w:rsidRPr="00385D4C">
        <w:rPr>
          <w:rFonts w:ascii="Arial" w:hAnsi="Arial" w:cs="Arial"/>
          <w:sz w:val="20"/>
          <w:szCs w:val="20"/>
        </w:rPr>
        <w:t>the State Agency</w:t>
      </w:r>
      <w:r w:rsidR="00CA42D6">
        <w:rPr>
          <w:rFonts w:ascii="Arial" w:hAnsi="Arial" w:cs="Arial"/>
          <w:sz w:val="20"/>
          <w:szCs w:val="20"/>
        </w:rPr>
        <w:t>, USDA, Auditors and appropriate others to</w:t>
      </w:r>
      <w:r w:rsidR="00687D6D" w:rsidRPr="00385D4C">
        <w:rPr>
          <w:rFonts w:ascii="Arial" w:hAnsi="Arial" w:cs="Arial"/>
          <w:sz w:val="20"/>
          <w:szCs w:val="20"/>
        </w:rPr>
        <w:t xml:space="preserve"> validate accuracy</w:t>
      </w:r>
      <w:r w:rsidR="00CA42D6">
        <w:rPr>
          <w:rFonts w:ascii="Arial" w:hAnsi="Arial" w:cs="Arial"/>
          <w:sz w:val="20"/>
          <w:szCs w:val="20"/>
        </w:rPr>
        <w:t xml:space="preserve"> of data</w:t>
      </w:r>
      <w:r w:rsidR="00B67BC2" w:rsidRPr="00385D4C">
        <w:rPr>
          <w:rFonts w:ascii="Arial" w:hAnsi="Arial" w:cs="Arial"/>
          <w:sz w:val="20"/>
          <w:szCs w:val="20"/>
        </w:rPr>
        <w:t xml:space="preserve">. </w:t>
      </w:r>
    </w:p>
    <w:p w:rsidR="00687D6D" w:rsidRPr="00385D4C" w:rsidRDefault="00687D6D" w:rsidP="00B67BC2">
      <w:pPr>
        <w:pStyle w:val="Default"/>
        <w:rPr>
          <w:rFonts w:ascii="Arial" w:hAnsi="Arial" w:cs="Arial"/>
          <w:sz w:val="20"/>
          <w:szCs w:val="20"/>
        </w:rPr>
      </w:pPr>
    </w:p>
    <w:p w:rsidR="00335B2C" w:rsidRPr="00385D4C" w:rsidRDefault="00231BFB" w:rsidP="00697159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21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3439">
        <w:rPr>
          <w:rFonts w:ascii="Arial" w:hAnsi="Arial" w:cs="Arial"/>
          <w:sz w:val="20"/>
          <w:szCs w:val="20"/>
        </w:rPr>
        <w:t>Report the April 1 ISP</w:t>
      </w:r>
      <w:r w:rsidR="00335B2C" w:rsidRPr="00385D4C">
        <w:rPr>
          <w:rFonts w:ascii="Arial" w:hAnsi="Arial" w:cs="Arial"/>
          <w:sz w:val="20"/>
          <w:szCs w:val="20"/>
        </w:rPr>
        <w:t xml:space="preserve"> </w:t>
      </w:r>
      <w:r w:rsidR="009C44E7">
        <w:rPr>
          <w:rFonts w:ascii="Arial" w:hAnsi="Arial" w:cs="Arial"/>
          <w:sz w:val="20"/>
          <w:szCs w:val="20"/>
        </w:rPr>
        <w:t xml:space="preserve">each school year </w:t>
      </w:r>
      <w:r w:rsidR="005C3439">
        <w:rPr>
          <w:rFonts w:ascii="Arial" w:hAnsi="Arial" w:cs="Arial"/>
          <w:sz w:val="20"/>
          <w:szCs w:val="20"/>
        </w:rPr>
        <w:t xml:space="preserve">of participation in CEP </w:t>
      </w:r>
      <w:r w:rsidR="009C44E7">
        <w:rPr>
          <w:rFonts w:ascii="Arial" w:hAnsi="Arial" w:cs="Arial"/>
          <w:sz w:val="20"/>
          <w:szCs w:val="20"/>
        </w:rPr>
        <w:t>if the LEA</w:t>
      </w:r>
      <w:r w:rsidR="00335B2C" w:rsidRPr="00385D4C">
        <w:rPr>
          <w:rFonts w:ascii="Arial" w:hAnsi="Arial" w:cs="Arial"/>
          <w:sz w:val="20"/>
          <w:szCs w:val="20"/>
        </w:rPr>
        <w:t>/</w:t>
      </w:r>
      <w:r w:rsidR="00A31267">
        <w:rPr>
          <w:rFonts w:ascii="Arial" w:hAnsi="Arial" w:cs="Arial"/>
          <w:sz w:val="20"/>
          <w:szCs w:val="20"/>
        </w:rPr>
        <w:t>Group of Schools/</w:t>
      </w:r>
      <w:r w:rsidR="00335B2C" w:rsidRPr="00385D4C">
        <w:rPr>
          <w:rFonts w:ascii="Arial" w:hAnsi="Arial" w:cs="Arial"/>
          <w:sz w:val="20"/>
          <w:szCs w:val="20"/>
        </w:rPr>
        <w:t xml:space="preserve">School(s) </w:t>
      </w:r>
      <w:r w:rsidR="00101A68" w:rsidRPr="00385D4C">
        <w:rPr>
          <w:rFonts w:ascii="Arial" w:hAnsi="Arial" w:cs="Arial"/>
          <w:sz w:val="20"/>
          <w:szCs w:val="20"/>
        </w:rPr>
        <w:t xml:space="preserve">participating in </w:t>
      </w:r>
      <w:r w:rsidR="00576FB3">
        <w:rPr>
          <w:rFonts w:ascii="Arial" w:hAnsi="Arial" w:cs="Arial"/>
          <w:sz w:val="20"/>
          <w:szCs w:val="20"/>
        </w:rPr>
        <w:t>CEP</w:t>
      </w:r>
      <w:r w:rsidR="00101A68" w:rsidRPr="00385D4C">
        <w:rPr>
          <w:rFonts w:ascii="Arial" w:hAnsi="Arial" w:cs="Arial"/>
          <w:sz w:val="20"/>
          <w:szCs w:val="20"/>
        </w:rPr>
        <w:t xml:space="preserve"> </w:t>
      </w:r>
      <w:r w:rsidR="00335B2C" w:rsidRPr="00385D4C">
        <w:rPr>
          <w:rFonts w:ascii="Arial" w:hAnsi="Arial" w:cs="Arial"/>
          <w:sz w:val="20"/>
          <w:szCs w:val="20"/>
        </w:rPr>
        <w:t xml:space="preserve">is not receiving 100% </w:t>
      </w:r>
      <w:r w:rsidR="00FA7C47" w:rsidRPr="00385D4C">
        <w:rPr>
          <w:rFonts w:ascii="Arial" w:hAnsi="Arial" w:cs="Arial"/>
          <w:sz w:val="20"/>
          <w:szCs w:val="20"/>
        </w:rPr>
        <w:t>FREE</w:t>
      </w:r>
      <w:r w:rsidR="00335B2C" w:rsidRPr="00385D4C">
        <w:rPr>
          <w:rFonts w:ascii="Arial" w:hAnsi="Arial" w:cs="Arial"/>
          <w:sz w:val="20"/>
          <w:szCs w:val="20"/>
        </w:rPr>
        <w:t xml:space="preserve"> reimbursement (currently </w:t>
      </w:r>
      <w:r w:rsidR="00101A68" w:rsidRPr="00385D4C">
        <w:rPr>
          <w:rFonts w:ascii="Arial" w:hAnsi="Arial" w:cs="Arial"/>
          <w:sz w:val="20"/>
          <w:szCs w:val="20"/>
        </w:rPr>
        <w:t>≥</w:t>
      </w:r>
      <w:r w:rsidR="00CA42D6">
        <w:rPr>
          <w:rFonts w:ascii="Arial" w:hAnsi="Arial" w:cs="Arial"/>
          <w:sz w:val="20"/>
          <w:szCs w:val="20"/>
        </w:rPr>
        <w:t>62.5% ISP using</w:t>
      </w:r>
      <w:r w:rsidR="00335B2C" w:rsidRPr="00385D4C">
        <w:rPr>
          <w:rFonts w:ascii="Arial" w:hAnsi="Arial" w:cs="Arial"/>
          <w:sz w:val="20"/>
          <w:szCs w:val="20"/>
        </w:rPr>
        <w:t xml:space="preserve"> the 1.6 multiplier).  </w:t>
      </w:r>
      <w:r w:rsidR="00101A68" w:rsidRPr="00385D4C">
        <w:rPr>
          <w:rFonts w:ascii="Arial" w:hAnsi="Arial" w:cs="Arial"/>
          <w:sz w:val="20"/>
          <w:szCs w:val="20"/>
        </w:rPr>
        <w:t>Adjustments to reimbursement will be made based on the</w:t>
      </w:r>
      <w:r w:rsidR="0070705A" w:rsidRPr="00385D4C">
        <w:rPr>
          <w:rFonts w:ascii="Arial" w:hAnsi="Arial" w:cs="Arial"/>
          <w:sz w:val="20"/>
          <w:szCs w:val="20"/>
        </w:rPr>
        <w:t xml:space="preserve"> newly approved</w:t>
      </w:r>
      <w:r w:rsidR="00101A68" w:rsidRPr="00385D4C">
        <w:rPr>
          <w:rFonts w:ascii="Arial" w:hAnsi="Arial" w:cs="Arial"/>
          <w:sz w:val="20"/>
          <w:szCs w:val="20"/>
        </w:rPr>
        <w:t xml:space="preserve"> increased </w:t>
      </w:r>
      <w:r w:rsidR="002C0691">
        <w:rPr>
          <w:rFonts w:ascii="Arial" w:hAnsi="Arial" w:cs="Arial"/>
          <w:sz w:val="20"/>
          <w:szCs w:val="20"/>
        </w:rPr>
        <w:t>ISP.</w:t>
      </w:r>
    </w:p>
    <w:p w:rsidR="00335B2C" w:rsidRPr="00385D4C" w:rsidRDefault="00335B2C" w:rsidP="00697159">
      <w:pPr>
        <w:pStyle w:val="Default"/>
        <w:rPr>
          <w:rFonts w:ascii="Arial" w:hAnsi="Arial" w:cs="Arial"/>
          <w:sz w:val="20"/>
          <w:szCs w:val="20"/>
        </w:rPr>
      </w:pP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</w:p>
    <w:p w:rsidR="00B67BC2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</w:p>
    <w:p w:rsidR="004C4799" w:rsidRPr="008D52FB" w:rsidRDefault="004C4799" w:rsidP="00B67BC2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Signature: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</w:p>
    <w:p w:rsidR="00576FB3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(Superintendent, Board President, Executive Officer, or person authorized </w:t>
      </w:r>
    </w:p>
    <w:p w:rsidR="004C4799" w:rsidRPr="00385D4C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the LEA to act as an official for the LEA.)</w:t>
      </w:r>
    </w:p>
    <w:sectPr w:rsidR="004C4799" w:rsidRPr="00385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B8" w:rsidRDefault="001708B8" w:rsidP="00531B52">
      <w:r>
        <w:separator/>
      </w:r>
    </w:p>
  </w:endnote>
  <w:endnote w:type="continuationSeparator" w:id="0">
    <w:p w:rsidR="001708B8" w:rsidRDefault="001708B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B8" w:rsidRDefault="001708B8" w:rsidP="00531B52">
      <w:r>
        <w:separator/>
      </w:r>
    </w:p>
  </w:footnote>
  <w:footnote w:type="continuationSeparator" w:id="0">
    <w:p w:rsidR="001708B8" w:rsidRDefault="001708B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C" w:rsidRPr="00385D4C" w:rsidRDefault="00385D4C" w:rsidP="00385D4C">
    <w:pPr>
      <w:spacing w:line="160" w:lineRule="exact"/>
      <w:ind w:left="2880"/>
      <w:rPr>
        <w:rFonts w:ascii="Univers Condensed" w:eastAsia="Times New Roman" w:hAnsi="Univers Condensed" w:cs="Times New Roman"/>
        <w:b/>
        <w:sz w:val="18"/>
        <w:szCs w:val="20"/>
      </w:rPr>
    </w:pPr>
    <w:r>
      <w:rPr>
        <w:rFonts w:ascii="Univers Condensed" w:eastAsia="Times New Roman" w:hAnsi="Univers Condensed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0C00237F" wp14:editId="7C5E692B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7620"/>
          <wp:wrapNone/>
          <wp:docPr id="2" name="Picture 2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FB3" w:rsidRPr="00576FB3" w:rsidRDefault="00576FB3" w:rsidP="00576FB3">
    <w:pPr>
      <w:ind w:left="1680"/>
      <w:rPr>
        <w:rFonts w:ascii="Univers Condensed" w:eastAsia="Times New Roman" w:hAnsi="Univers Condensed" w:cs="Times New Roman"/>
        <w:sz w:val="18"/>
        <w:szCs w:val="18"/>
      </w:rPr>
    </w:pPr>
    <w:r w:rsidRPr="00576FB3">
      <w:rPr>
        <w:rFonts w:ascii="Univers Condensed" w:eastAsia="Times New Roman" w:hAnsi="Univers Condensed" w:cs="Times New Roman"/>
        <w:b/>
        <w:sz w:val="20"/>
        <w:szCs w:val="20"/>
      </w:rPr>
      <w:t>THE STATE EDUCATION DEPARTMENT</w:t>
    </w:r>
    <w:r w:rsidRPr="00576FB3">
      <w:rPr>
        <w:rFonts w:ascii="Univers Condensed" w:eastAsia="Times New Roman" w:hAnsi="Univers Condensed" w:cs="Times New Roman"/>
        <w:b/>
        <w:sz w:val="18"/>
        <w:szCs w:val="18"/>
      </w:rPr>
      <w:t xml:space="preserve"> /</w:t>
    </w:r>
    <w:r w:rsidRPr="00576FB3">
      <w:rPr>
        <w:rFonts w:ascii="Univers Condensed" w:eastAsia="Times New Roman" w:hAnsi="Univers Condensed" w:cs="Times New Roman"/>
        <w:b/>
        <w:bCs/>
        <w:sz w:val="18"/>
        <w:szCs w:val="18"/>
      </w:rPr>
      <w:t xml:space="preserve"> THE UNIVERSITY OF THE STATE OF NEW YORK / ALBANY, NY 12234</w:t>
    </w:r>
  </w:p>
  <w:p w:rsidR="00576FB3" w:rsidRPr="00576FB3" w:rsidRDefault="00576FB3" w:rsidP="00576FB3">
    <w:pPr>
      <w:ind w:left="1680"/>
      <w:rPr>
        <w:rFonts w:ascii="Univers Condensed" w:eastAsia="Times New Roman" w:hAnsi="Univers Condensed" w:cs="Times New Roman"/>
        <w:sz w:val="20"/>
        <w:szCs w:val="20"/>
      </w:rPr>
    </w:pPr>
    <w:r>
      <w:rPr>
        <w:rFonts w:ascii="Univers Condensed" w:eastAsia="Times New Roman" w:hAnsi="Univers Condensed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F59300" wp14:editId="041554EC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9525" t="5715" r="5715" b="10795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C65E8" id="Straight Connector 3" o:spid="_x0000_s1026" alt=" 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" o:allowincell="f" strokeweight=".5pt"/>
          </w:pict>
        </mc:Fallback>
      </mc:AlternateConten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 xml:space="preserve">Office for Prekindergarten through Grade 12 Education </w: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Child Nutrition Program Administration</w: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89 Washington Avenue, Room 375EBA, Albany, NY  12234</w: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(518) 473-8781    Fax (518) 473-0018</w:t>
    </w:r>
  </w:p>
  <w:p w:rsidR="00576FB3" w:rsidRPr="00576FB3" w:rsidRDefault="00576FB3" w:rsidP="00576FB3">
    <w:pPr>
      <w:spacing w:line="200" w:lineRule="exact"/>
      <w:ind w:left="1680"/>
      <w:rPr>
        <w:rFonts w:eastAsia="Times New Roman" w:cs="Times New Roman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www.nysed.gov/cn/cnms.htm</w:t>
    </w:r>
  </w:p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C2"/>
    <w:rsid w:val="00027A6F"/>
    <w:rsid w:val="000408F5"/>
    <w:rsid w:val="00053993"/>
    <w:rsid w:val="000962D3"/>
    <w:rsid w:val="000C7E16"/>
    <w:rsid w:val="00101A68"/>
    <w:rsid w:val="001708B8"/>
    <w:rsid w:val="00192CC7"/>
    <w:rsid w:val="001A1DB7"/>
    <w:rsid w:val="001D791F"/>
    <w:rsid w:val="00262DE2"/>
    <w:rsid w:val="00270C68"/>
    <w:rsid w:val="002C0691"/>
    <w:rsid w:val="002C1C26"/>
    <w:rsid w:val="00335B2C"/>
    <w:rsid w:val="0035023D"/>
    <w:rsid w:val="00355230"/>
    <w:rsid w:val="003561A8"/>
    <w:rsid w:val="00385D4C"/>
    <w:rsid w:val="003A5347"/>
    <w:rsid w:val="003D30AD"/>
    <w:rsid w:val="0042697E"/>
    <w:rsid w:val="004565A6"/>
    <w:rsid w:val="004C34BE"/>
    <w:rsid w:val="004C4799"/>
    <w:rsid w:val="00531B52"/>
    <w:rsid w:val="00531DEA"/>
    <w:rsid w:val="00576FB3"/>
    <w:rsid w:val="005C138B"/>
    <w:rsid w:val="005C3439"/>
    <w:rsid w:val="0061635C"/>
    <w:rsid w:val="00616B7D"/>
    <w:rsid w:val="00687D6D"/>
    <w:rsid w:val="00697159"/>
    <w:rsid w:val="006B51E5"/>
    <w:rsid w:val="006C30C6"/>
    <w:rsid w:val="006F2CE0"/>
    <w:rsid w:val="0070705A"/>
    <w:rsid w:val="007B2ABE"/>
    <w:rsid w:val="007B63AD"/>
    <w:rsid w:val="00800B5C"/>
    <w:rsid w:val="00850817"/>
    <w:rsid w:val="00886D6F"/>
    <w:rsid w:val="008D52FB"/>
    <w:rsid w:val="008F1BAB"/>
    <w:rsid w:val="009207C5"/>
    <w:rsid w:val="0094338F"/>
    <w:rsid w:val="009616A8"/>
    <w:rsid w:val="009B265C"/>
    <w:rsid w:val="009C44E7"/>
    <w:rsid w:val="00A02AD1"/>
    <w:rsid w:val="00A31267"/>
    <w:rsid w:val="00A358EC"/>
    <w:rsid w:val="00A47E04"/>
    <w:rsid w:val="00A67768"/>
    <w:rsid w:val="00AA0383"/>
    <w:rsid w:val="00AA4998"/>
    <w:rsid w:val="00AD2DDF"/>
    <w:rsid w:val="00B67BC2"/>
    <w:rsid w:val="00B72F70"/>
    <w:rsid w:val="00BB4F2B"/>
    <w:rsid w:val="00BE5DCB"/>
    <w:rsid w:val="00C21EED"/>
    <w:rsid w:val="00C91995"/>
    <w:rsid w:val="00CA42D6"/>
    <w:rsid w:val="00D07D1D"/>
    <w:rsid w:val="00D56359"/>
    <w:rsid w:val="00DA7AEA"/>
    <w:rsid w:val="00DE5B6E"/>
    <w:rsid w:val="00DF0E4C"/>
    <w:rsid w:val="00E328B8"/>
    <w:rsid w:val="00E40682"/>
    <w:rsid w:val="00E76CCA"/>
    <w:rsid w:val="00F20566"/>
    <w:rsid w:val="00F57C5F"/>
    <w:rsid w:val="00F835A5"/>
    <w:rsid w:val="00FA7C47"/>
    <w:rsid w:val="00FC5CC5"/>
    <w:rsid w:val="00FD4FF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Default">
    <w:name w:val="Default"/>
    <w:rsid w:val="00B67BC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FA68-2325-4073-A69D-256E5CD2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1940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Affirmation</vt:lpstr>
    </vt:vector>
  </TitlesOfParts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Affirmation</dc:title>
  <dc:subject>CEP Affirmation</dc:subject>
  <dc:creator/>
  <cp:keywords>CEP Affirmation</cp:keywords>
  <cp:lastModifiedBy/>
  <cp:revision>1</cp:revision>
  <dcterms:created xsi:type="dcterms:W3CDTF">2017-04-12T17:05:00Z</dcterms:created>
  <dcterms:modified xsi:type="dcterms:W3CDTF">2017-04-12T17:05:00Z</dcterms:modified>
</cp:coreProperties>
</file>