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A8F61" w14:textId="77777777" w:rsidR="003E2CD9" w:rsidRDefault="003E2CD9" w:rsidP="00DF4E8D">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22"/>
          <w:szCs w:val="22"/>
        </w:rPr>
      </w:pPr>
      <w:bookmarkStart w:id="0" w:name="_GoBack"/>
      <w:r w:rsidRPr="00A85FD4">
        <w:rPr>
          <w:b/>
          <w:sz w:val="22"/>
          <w:szCs w:val="22"/>
          <w:lang w:bidi="es-ES"/>
        </w:rPr>
        <w:t>HOJA DE DATOS DE LA SOLICITUD PARA RECIBIR ALIMENTOS GRATUITOS Y A PRECIO REDUCIDO</w:t>
      </w:r>
      <w:bookmarkEnd w:id="0"/>
    </w:p>
    <w:p w14:paraId="2E4B64B1" w14:textId="77777777" w:rsidR="00A06567" w:rsidRPr="00A06567" w:rsidRDefault="00A06567" w:rsidP="00A06567">
      <w:pPr>
        <w:tabs>
          <w:tab w:val="center" w:pos="4680"/>
          <w:tab w:val="left" w:pos="5040"/>
          <w:tab w:val="left" w:pos="5760"/>
          <w:tab w:val="left" w:pos="6480"/>
          <w:tab w:val="left" w:pos="7200"/>
          <w:tab w:val="left" w:pos="7920"/>
          <w:tab w:val="left" w:pos="8640"/>
          <w:tab w:val="left" w:pos="9360"/>
        </w:tabs>
        <w:jc w:val="center"/>
        <w:rPr>
          <w:rFonts w:ascii="Arial Narrow" w:hAnsi="Arial Narrow"/>
          <w:b/>
          <w:sz w:val="12"/>
          <w:szCs w:val="22"/>
        </w:rPr>
      </w:pPr>
    </w:p>
    <w:p w14:paraId="1D6295B9" w14:textId="77777777" w:rsidR="003E2CD9" w:rsidRDefault="003E2CD9" w:rsidP="00FA381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Narrow" w:hAnsi="Arial Narrow"/>
          <w:sz w:val="22"/>
          <w:szCs w:val="22"/>
        </w:rPr>
      </w:pPr>
      <w:r w:rsidRPr="00A85FD4">
        <w:rPr>
          <w:sz w:val="22"/>
          <w:szCs w:val="22"/>
          <w:lang w:bidi="es-ES"/>
        </w:rPr>
        <w:t>Al llenar la solicitud, ponga atención especial a estos consejos útiles.</w:t>
      </w:r>
    </w:p>
    <w:p w14:paraId="6A168F41" w14:textId="77777777" w:rsidR="00FA381F" w:rsidRPr="00FA381F" w:rsidRDefault="00FA381F" w:rsidP="00FA381F">
      <w:pPr>
        <w:tabs>
          <w:tab w:val="left" w:pos="-1440"/>
          <w:tab w:val="left" w:pos="-720"/>
          <w:tab w:val="left" w:pos="0"/>
          <w:tab w:val="left" w:pos="307"/>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Narrow" w:hAnsi="Arial Narrow"/>
          <w:sz w:val="10"/>
          <w:szCs w:val="10"/>
        </w:rPr>
      </w:pPr>
    </w:p>
    <w:p w14:paraId="7E82A187" w14:textId="77777777" w:rsidR="003E2CD9" w:rsidRDefault="00CA59EF"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A85FD4">
        <w:rPr>
          <w:b/>
          <w:sz w:val="22"/>
          <w:szCs w:val="22"/>
          <w:u w:val="single"/>
          <w:lang w:bidi="es-ES"/>
        </w:rPr>
        <w:t>Número de caso de SNAP/TANF/FDPIR:</w:t>
      </w:r>
      <w:r w:rsidRPr="00A85FD4">
        <w:rPr>
          <w:sz w:val="22"/>
          <w:szCs w:val="22"/>
          <w:lang w:bidi="es-ES"/>
        </w:rPr>
        <w:t xml:space="preserve"> Este debe ser el número de caso válido </w:t>
      </w:r>
      <w:r w:rsidRPr="00A85FD4">
        <w:rPr>
          <w:sz w:val="22"/>
          <w:szCs w:val="22"/>
          <w:u w:val="single"/>
          <w:lang w:bidi="es-ES"/>
        </w:rPr>
        <w:t>completo</w:t>
      </w:r>
      <w:r w:rsidRPr="00A85FD4">
        <w:rPr>
          <w:sz w:val="22"/>
          <w:szCs w:val="22"/>
          <w:lang w:bidi="es-ES"/>
        </w:rPr>
        <w:t xml:space="preserve"> que la agencia le haya proporcionado, incluyendo todos los números </w:t>
      </w:r>
      <w:r w:rsidRPr="00A85FD4">
        <w:rPr>
          <w:sz w:val="22"/>
          <w:szCs w:val="22"/>
          <w:u w:val="single"/>
          <w:lang w:bidi="es-ES"/>
        </w:rPr>
        <w:t>y</w:t>
      </w:r>
      <w:r w:rsidRPr="00A85FD4">
        <w:rPr>
          <w:sz w:val="22"/>
          <w:szCs w:val="22"/>
          <w:lang w:bidi="es-ES"/>
        </w:rPr>
        <w:t xml:space="preserve"> letras, por ejemplo, E123456, o cualquier combinación que se emplee en su país.  Consulte la carta que recibió de parte del departamento local de servicios sociales para ver su número de caso o póngase en contacto con dicho departamento para solicitar su número. </w:t>
      </w:r>
    </w:p>
    <w:p w14:paraId="747BADFA" w14:textId="77777777" w:rsidR="003E2CD9" w:rsidRPr="00A85FD4"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47CE4C6D" w14:textId="77777777" w:rsidR="003E2CD9" w:rsidRPr="00A85FD4"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A85FD4">
        <w:rPr>
          <w:b/>
          <w:sz w:val="22"/>
          <w:szCs w:val="22"/>
          <w:u w:val="single"/>
          <w:lang w:bidi="es-ES"/>
        </w:rPr>
        <w:t>Niño adoptado:</w:t>
      </w:r>
      <w:r w:rsidRPr="00A85FD4">
        <w:rPr>
          <w:sz w:val="22"/>
          <w:szCs w:val="22"/>
          <w:lang w:bidi="es-ES"/>
        </w:rPr>
        <w:t xml:space="preserve"> Un niño que vive con una familia pero que se encuentra bajo la asistencia legal de la agencia de bienestar social o del tribunal puede estar incluido en la solicitud de su familia.  Indique los ingresos de "uso personal" de su niño.  Esto incluye solamente aquellos fondos proporcionados por la agencia que están identificados para el uso </w:t>
      </w:r>
      <w:r w:rsidRPr="00A85FD4">
        <w:rPr>
          <w:sz w:val="22"/>
          <w:szCs w:val="22"/>
          <w:u w:val="single"/>
          <w:lang w:bidi="es-ES"/>
        </w:rPr>
        <w:t>personal</w:t>
      </w:r>
      <w:r w:rsidRPr="00A85FD4">
        <w:rPr>
          <w:sz w:val="22"/>
          <w:szCs w:val="22"/>
          <w:lang w:bidi="es-ES"/>
        </w:rPr>
        <w:t xml:space="preserve"> del menor, como subsidios de gastos personales, fondos recibidos por su familia o de un empleo.  Los fondos proporcionados para vivienda, alimentos, atención y necesidades médicas y terapéuticas </w:t>
      </w:r>
      <w:r w:rsidRPr="00A85FD4">
        <w:rPr>
          <w:sz w:val="22"/>
          <w:szCs w:val="22"/>
          <w:u w:val="single"/>
          <w:lang w:bidi="es-ES"/>
        </w:rPr>
        <w:t>no</w:t>
      </w:r>
      <w:r w:rsidRPr="00A85FD4">
        <w:rPr>
          <w:sz w:val="22"/>
          <w:szCs w:val="22"/>
          <w:lang w:bidi="es-ES"/>
        </w:rPr>
        <w:t xml:space="preserve"> son considerados como ingresos para el niño adoptado.  Escriba "0" si el niño no tiene ingresos de uso personal.</w:t>
      </w:r>
    </w:p>
    <w:p w14:paraId="5056CE22" w14:textId="77777777" w:rsidR="003E2CD9" w:rsidRPr="00A85FD4"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2D2ED4B5" w14:textId="7F194260" w:rsidR="003E2CD9" w:rsidRPr="00A85FD4" w:rsidRDefault="003E2CD9" w:rsidP="00FA381F">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A85FD4">
        <w:rPr>
          <w:b/>
          <w:sz w:val="22"/>
          <w:szCs w:val="22"/>
          <w:u w:val="single"/>
          <w:lang w:bidi="es-ES"/>
        </w:rPr>
        <w:t>Familia:</w:t>
      </w:r>
      <w:r w:rsidRPr="00A85FD4">
        <w:rPr>
          <w:sz w:val="22"/>
          <w:szCs w:val="22"/>
          <w:lang w:bidi="es-ES"/>
        </w:rPr>
        <w:t xml:space="preserve"> Un grupo de personas emparentadas o no</w:t>
      </w:r>
      <w:r w:rsidR="00490753">
        <w:rPr>
          <w:sz w:val="22"/>
          <w:szCs w:val="22"/>
          <w:lang w:bidi="es-ES"/>
        </w:rPr>
        <w:t xml:space="preserve"> emparentadas</w:t>
      </w:r>
      <w:r w:rsidRPr="00A85FD4">
        <w:rPr>
          <w:sz w:val="22"/>
          <w:szCs w:val="22"/>
          <w:lang w:bidi="es-ES"/>
        </w:rPr>
        <w:t xml:space="preserve"> que viven en un hogar y comparten ingresos y gastos.</w:t>
      </w:r>
    </w:p>
    <w:p w14:paraId="78A2DBDF" w14:textId="77777777" w:rsidR="003E2CD9" w:rsidRPr="00A85FD4"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1AD9FC17" w14:textId="0622C62C" w:rsidR="003E2CD9" w:rsidRPr="00173E44"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A85FD4">
        <w:rPr>
          <w:b/>
          <w:sz w:val="22"/>
          <w:szCs w:val="22"/>
          <w:u w:val="single"/>
          <w:lang w:bidi="es-ES"/>
        </w:rPr>
        <w:t>Miembros de la familia mayores de edad:</w:t>
      </w:r>
      <w:r w:rsidRPr="00A85FD4">
        <w:rPr>
          <w:sz w:val="22"/>
          <w:szCs w:val="22"/>
          <w:lang w:bidi="es-ES"/>
        </w:rPr>
        <w:t xml:space="preserve"> Todas las personas emparentadas y no</w:t>
      </w:r>
      <w:r w:rsidR="00490753">
        <w:rPr>
          <w:sz w:val="22"/>
          <w:szCs w:val="22"/>
          <w:lang w:bidi="es-ES"/>
        </w:rPr>
        <w:t xml:space="preserve"> emparentadas</w:t>
      </w:r>
      <w:r w:rsidRPr="00A85FD4">
        <w:rPr>
          <w:sz w:val="22"/>
          <w:szCs w:val="22"/>
          <w:lang w:bidi="es-ES"/>
        </w:rPr>
        <w:t xml:space="preserve"> que son mayores de 21 años de edad y que viven en su hogar.</w:t>
      </w:r>
    </w:p>
    <w:p w14:paraId="37A8BE6C" w14:textId="77777777" w:rsidR="003E2CD9" w:rsidRPr="00173E44"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p>
    <w:p w14:paraId="5F9DF453" w14:textId="6DEEE6CD" w:rsidR="003E2CD9" w:rsidRPr="00A85FD4" w:rsidRDefault="003E2CD9" w:rsidP="00975DBE">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right="360"/>
        <w:jc w:val="both"/>
        <w:rPr>
          <w:rFonts w:ascii="Arial Narrow" w:hAnsi="Arial Narrow"/>
          <w:sz w:val="22"/>
          <w:szCs w:val="22"/>
        </w:rPr>
      </w:pPr>
      <w:r w:rsidRPr="00173E44">
        <w:rPr>
          <w:b/>
          <w:sz w:val="22"/>
          <w:szCs w:val="22"/>
          <w:u w:val="single"/>
          <w:lang w:bidi="es-ES"/>
        </w:rPr>
        <w:t>Financieramente independiente:</w:t>
      </w:r>
      <w:r w:rsidRPr="00173E44">
        <w:rPr>
          <w:sz w:val="22"/>
          <w:szCs w:val="22"/>
          <w:lang w:bidi="es-ES"/>
        </w:rPr>
        <w:t xml:space="preserve"> Una persona es financieramente independiente y una unidad económica/hogar separado cuando sus ganancias y gastos no son compartidos por la familia/hogar.</w:t>
      </w:r>
      <w:r w:rsidR="00ED5498" w:rsidRPr="00173E44">
        <w:rPr>
          <w:lang w:bidi="es-ES"/>
        </w:rPr>
        <w:t xml:space="preserve"> </w:t>
      </w:r>
      <w:r w:rsidR="00ED5498" w:rsidRPr="00173E44">
        <w:rPr>
          <w:sz w:val="22"/>
          <w:szCs w:val="22"/>
          <w:lang w:bidi="es-ES"/>
        </w:rPr>
        <w:t>Las unidades económicas separadas en una misma residencia se caracterizan por pagar gastos de manera proporcional y por tener una independencia económica entre sí.</w:t>
      </w:r>
    </w:p>
    <w:p w14:paraId="49B2EBBE" w14:textId="77777777" w:rsidR="00F856E9" w:rsidRPr="00A85FD4" w:rsidRDefault="00F856E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700ABED3" w14:textId="77777777" w:rsidR="00C007FB" w:rsidRPr="00A85FD4" w:rsidRDefault="00FA381F" w:rsidP="00C007FB">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Pr>
          <w:b/>
          <w:sz w:val="22"/>
          <w:szCs w:val="22"/>
          <w:u w:val="single"/>
          <w:lang w:bidi="es-ES"/>
        </w:rPr>
        <w:t>Ingresos brutos actuales</w:t>
      </w:r>
      <w:r w:rsidR="003E2CD9" w:rsidRPr="00A85FD4">
        <w:rPr>
          <w:b/>
          <w:sz w:val="22"/>
          <w:szCs w:val="22"/>
          <w:lang w:bidi="es-ES"/>
        </w:rPr>
        <w:t xml:space="preserve">:  </w:t>
      </w:r>
      <w:r w:rsidR="001409F5">
        <w:rPr>
          <w:sz w:val="22"/>
          <w:szCs w:val="22"/>
          <w:lang w:bidi="es-ES"/>
        </w:rPr>
        <w:t xml:space="preserve">Dinero obtenido o recibido actualmente por cada miembro de su familia </w:t>
      </w:r>
      <w:r w:rsidR="003E2CD9" w:rsidRPr="00A85FD4">
        <w:rPr>
          <w:sz w:val="22"/>
          <w:szCs w:val="22"/>
          <w:u w:val="single"/>
          <w:lang w:bidi="es-ES"/>
        </w:rPr>
        <w:t>antes de las deducciones</w:t>
      </w:r>
      <w:r w:rsidR="003E2CD9" w:rsidRPr="00A85FD4">
        <w:rPr>
          <w:sz w:val="22"/>
          <w:szCs w:val="22"/>
          <w:lang w:bidi="es-ES"/>
        </w:rPr>
        <w:t>.  Algunos ejemplos de deducciones son impuestos federales, impuestos estatales y deducciones de seguridad social. Si tiene más de un empleo, debe indicar los ingresos de todos sus empleos.</w:t>
      </w:r>
      <w:r w:rsidRPr="00FA381F">
        <w:rPr>
          <w:lang w:bidi="es-ES"/>
        </w:rPr>
        <w:t xml:space="preserve"> </w:t>
      </w:r>
      <w:r w:rsidRPr="00FA381F">
        <w:rPr>
          <w:sz w:val="22"/>
          <w:szCs w:val="22"/>
          <w:lang w:bidi="es-ES"/>
        </w:rPr>
        <w:t>Si recibe ingresos de más de una fuente (sueldo, pensión alimenticia, manutención), debe indicar los ingresos de todas las fuentes.</w:t>
      </w:r>
      <w:r w:rsidRPr="00FA381F">
        <w:rPr>
          <w:lang w:bidi="es-ES"/>
        </w:rPr>
        <w:t xml:space="preserve"> </w:t>
      </w:r>
      <w:r w:rsidRPr="00FA381F">
        <w:rPr>
          <w:sz w:val="22"/>
          <w:szCs w:val="22"/>
          <w:lang w:bidi="es-ES"/>
        </w:rPr>
        <w:t>Solamente granjeros, empleados autónomos, trabajadores migrantes y otros empleados de temporada pueden usar sus ingresos reportados durante los últimos 12 meses en sus formularios fiscales 1040.</w:t>
      </w:r>
    </w:p>
    <w:p w14:paraId="67478695" w14:textId="77777777" w:rsidR="003E2CD9" w:rsidRPr="00666795"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18"/>
          <w:szCs w:val="22"/>
        </w:rPr>
      </w:pPr>
    </w:p>
    <w:p w14:paraId="3E02EB8E" w14:textId="77777777" w:rsidR="003E2CD9" w:rsidRPr="00666795"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u w:val="single"/>
        </w:rPr>
      </w:pPr>
      <w:r w:rsidRPr="00666795">
        <w:rPr>
          <w:sz w:val="22"/>
          <w:szCs w:val="22"/>
          <w:u w:val="single"/>
          <w:lang w:bidi="es-ES"/>
        </w:rPr>
        <w:t>Algunos ejemplos de ingresos brutos son:</w:t>
      </w:r>
    </w:p>
    <w:p w14:paraId="31B763DA" w14:textId="77777777" w:rsidR="00666795" w:rsidRDefault="00666795" w:rsidP="00666795">
      <w:pPr>
        <w:numPr>
          <w:ilvl w:val="0"/>
          <w:numId w:val="19"/>
        </w:numPr>
        <w:tabs>
          <w:tab w:val="clear" w:pos="360"/>
          <w:tab w:val="left" w:pos="-1440"/>
          <w:tab w:val="left" w:pos="-720"/>
          <w:tab w:val="left" w:pos="0"/>
          <w:tab w:val="left" w:pos="720"/>
          <w:tab w:val="num" w:pos="108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rPr>
          <w:rFonts w:ascii="Arial Narrow" w:hAnsi="Arial Narrow"/>
          <w:sz w:val="22"/>
          <w:szCs w:val="22"/>
        </w:rPr>
        <w:sectPr w:rsidR="00666795" w:rsidSect="00441CC8">
          <w:footerReference w:type="default" r:id="rId8"/>
          <w:headerReference w:type="first" r:id="rId9"/>
          <w:footerReference w:type="first" r:id="rId10"/>
          <w:pgSz w:w="12240" w:h="15840"/>
          <w:pgMar w:top="720" w:right="720" w:bottom="720" w:left="720" w:header="720" w:footer="288" w:gutter="0"/>
          <w:cols w:space="720"/>
          <w:titlePg/>
          <w:docGrid w:linePitch="360"/>
        </w:sectPr>
      </w:pPr>
    </w:p>
    <w:p w14:paraId="637E719E" w14:textId="77777777" w:rsidR="003E2CD9" w:rsidRPr="00A85FD4" w:rsidRDefault="003E2CD9" w:rsidP="008B625C">
      <w:pPr>
        <w:numPr>
          <w:ilvl w:val="0"/>
          <w:numId w:val="19"/>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A85FD4">
        <w:rPr>
          <w:sz w:val="22"/>
          <w:szCs w:val="22"/>
          <w:lang w:bidi="es-ES"/>
        </w:rPr>
        <w:t>Sueldos, salarios, propinas, comisiones o ingresos de empleo autónomo</w:t>
      </w:r>
    </w:p>
    <w:p w14:paraId="04D9A8EC" w14:textId="77777777" w:rsidR="003E2CD9" w:rsidRPr="00A85FD4" w:rsidRDefault="003E2CD9" w:rsidP="008B625C">
      <w:pPr>
        <w:numPr>
          <w:ilvl w:val="0"/>
          <w:numId w:val="20"/>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A85FD4">
        <w:rPr>
          <w:sz w:val="22"/>
          <w:szCs w:val="22"/>
          <w:lang w:bidi="es-ES"/>
        </w:rPr>
        <w:t>Ingresos agrarios netos - ventas brutas menos gastos solamente - no pérdidas</w:t>
      </w:r>
    </w:p>
    <w:p w14:paraId="2D321624" w14:textId="77777777" w:rsidR="003E2CD9" w:rsidRPr="00A85FD4" w:rsidRDefault="003E2CD9" w:rsidP="008B625C">
      <w:pPr>
        <w:numPr>
          <w:ilvl w:val="0"/>
          <w:numId w:val="21"/>
        </w:numPr>
        <w:tabs>
          <w:tab w:val="clear" w:pos="360"/>
          <w:tab w:val="left" w:pos="-1440"/>
          <w:tab w:val="left" w:pos="-720"/>
          <w:tab w:val="left" w:pos="0"/>
          <w:tab w:val="left" w:pos="63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630" w:hanging="270"/>
        <w:rPr>
          <w:rFonts w:ascii="Arial Narrow" w:hAnsi="Arial Narrow"/>
          <w:sz w:val="22"/>
          <w:szCs w:val="22"/>
        </w:rPr>
      </w:pPr>
      <w:r w:rsidRPr="00A85FD4">
        <w:rPr>
          <w:sz w:val="22"/>
          <w:szCs w:val="22"/>
          <w:lang w:bidi="es-ES"/>
        </w:rPr>
        <w:t>Pensiones, anualidades u otros ingresos por retiro, incluyendo beneficios de retiro de seguridad social</w:t>
      </w:r>
    </w:p>
    <w:p w14:paraId="75882397" w14:textId="77777777" w:rsidR="003E2CD9" w:rsidRPr="00A85FD4" w:rsidRDefault="003E2CD9" w:rsidP="00666795">
      <w:pPr>
        <w:numPr>
          <w:ilvl w:val="0"/>
          <w:numId w:val="22"/>
        </w:numPr>
        <w:tabs>
          <w:tab w:val="clear" w:pos="360"/>
          <w:tab w:val="left" w:pos="-1440"/>
          <w:tab w:val="left" w:pos="-720"/>
          <w:tab w:val="left" w:pos="0"/>
          <w:tab w:val="left" w:pos="63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A85FD4">
        <w:rPr>
          <w:sz w:val="22"/>
          <w:szCs w:val="22"/>
          <w:lang w:bidi="es-ES"/>
        </w:rPr>
        <w:t>Compensación por desempleo</w:t>
      </w:r>
    </w:p>
    <w:p w14:paraId="02CA40C2" w14:textId="77777777" w:rsidR="003E2CD9" w:rsidRPr="00A85FD4" w:rsidRDefault="003E2CD9" w:rsidP="00666795">
      <w:pPr>
        <w:numPr>
          <w:ilvl w:val="0"/>
          <w:numId w:val="23"/>
        </w:numPr>
        <w:tabs>
          <w:tab w:val="clear" w:pos="360"/>
          <w:tab w:val="left" w:pos="-1440"/>
          <w:tab w:val="left" w:pos="-720"/>
          <w:tab w:val="left" w:pos="0"/>
          <w:tab w:val="left" w:pos="63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A85FD4">
        <w:rPr>
          <w:sz w:val="22"/>
          <w:szCs w:val="22"/>
          <w:lang w:bidi="es-ES"/>
        </w:rPr>
        <w:t>Pagos de prestaciones sociales (no incluye el valor de SNAP)</w:t>
      </w:r>
    </w:p>
    <w:p w14:paraId="24231158" w14:textId="77777777" w:rsidR="003E2CD9" w:rsidRPr="00A85FD4" w:rsidRDefault="003E2CD9" w:rsidP="00666795">
      <w:pPr>
        <w:numPr>
          <w:ilvl w:val="0"/>
          <w:numId w:val="24"/>
        </w:numPr>
        <w:tabs>
          <w:tab w:val="clear" w:pos="360"/>
          <w:tab w:val="left" w:pos="-1440"/>
          <w:tab w:val="left" w:pos="-720"/>
          <w:tab w:val="left" w:pos="0"/>
          <w:tab w:val="left" w:pos="630"/>
          <w:tab w:val="left" w:pos="1159"/>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A85FD4">
        <w:rPr>
          <w:sz w:val="22"/>
          <w:szCs w:val="22"/>
          <w:lang w:bidi="es-ES"/>
        </w:rPr>
        <w:t>Pagos de asistencia pública</w:t>
      </w:r>
    </w:p>
    <w:p w14:paraId="705D1FA8" w14:textId="77777777" w:rsidR="003E2CD9" w:rsidRPr="00A85FD4" w:rsidRDefault="003E2CD9" w:rsidP="00666795">
      <w:pPr>
        <w:numPr>
          <w:ilvl w:val="0"/>
          <w:numId w:val="25"/>
        </w:numPr>
        <w:tabs>
          <w:tab w:val="clear" w:pos="360"/>
          <w:tab w:val="left" w:pos="-1440"/>
          <w:tab w:val="left" w:pos="-720"/>
          <w:tab w:val="left" w:pos="0"/>
          <w:tab w:val="left" w:pos="630"/>
          <w:tab w:val="left" w:pos="1159"/>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Narrow" w:hAnsi="Arial Narrow"/>
          <w:sz w:val="22"/>
          <w:szCs w:val="22"/>
        </w:rPr>
      </w:pPr>
      <w:r w:rsidRPr="00A85FD4">
        <w:rPr>
          <w:sz w:val="22"/>
          <w:szCs w:val="22"/>
          <w:lang w:bidi="es-ES"/>
        </w:rPr>
        <w:t>Asistencia por adopción</w:t>
      </w:r>
    </w:p>
    <w:p w14:paraId="3F9453D6" w14:textId="77777777" w:rsidR="003E2CD9" w:rsidRPr="00A85FD4" w:rsidRDefault="003E2CD9" w:rsidP="00666795">
      <w:pPr>
        <w:numPr>
          <w:ilvl w:val="0"/>
          <w:numId w:val="27"/>
        </w:numPr>
        <w:tabs>
          <w:tab w:val="left" w:pos="-1440"/>
          <w:tab w:val="left" w:pos="-720"/>
          <w:tab w:val="left" w:pos="0"/>
          <w:tab w:val="left" w:pos="360"/>
          <w:tab w:val="left" w:pos="1080"/>
          <w:tab w:val="left" w:pos="1440"/>
          <w:tab w:val="left" w:pos="153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270"/>
        <w:rPr>
          <w:rFonts w:ascii="Arial Narrow" w:hAnsi="Arial Narrow"/>
          <w:sz w:val="22"/>
          <w:szCs w:val="22"/>
        </w:rPr>
      </w:pPr>
      <w:r w:rsidRPr="00A85FD4">
        <w:rPr>
          <w:sz w:val="22"/>
          <w:szCs w:val="22"/>
          <w:lang w:bidi="es-ES"/>
        </w:rPr>
        <w:t>Ingresos de seguridad complementaria (SSI) o beneficios para sobrevivientes de seguridad social</w:t>
      </w:r>
    </w:p>
    <w:p w14:paraId="3861107C" w14:textId="77777777" w:rsidR="003E2CD9" w:rsidRPr="00A85FD4" w:rsidRDefault="003E2CD9" w:rsidP="00666795">
      <w:pPr>
        <w:numPr>
          <w:ilvl w:val="0"/>
          <w:numId w:val="28"/>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A85FD4">
        <w:rPr>
          <w:sz w:val="22"/>
          <w:szCs w:val="22"/>
          <w:lang w:bidi="es-ES"/>
        </w:rPr>
        <w:t>Pagos de pensión alimenticia o de manutención</w:t>
      </w:r>
    </w:p>
    <w:p w14:paraId="7EC2336B" w14:textId="77777777" w:rsidR="003E2CD9" w:rsidRPr="00A85FD4" w:rsidRDefault="003E2CD9" w:rsidP="00666795">
      <w:pPr>
        <w:numPr>
          <w:ilvl w:val="0"/>
          <w:numId w:val="29"/>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A85FD4">
        <w:rPr>
          <w:sz w:val="22"/>
          <w:szCs w:val="22"/>
          <w:lang w:bidi="es-ES"/>
        </w:rPr>
        <w:t>Beneficios por discapacidad, incluyendo compensación de obreros</w:t>
      </w:r>
    </w:p>
    <w:p w14:paraId="7B3B8FEC" w14:textId="77777777" w:rsidR="003E2CD9" w:rsidRPr="00A85FD4" w:rsidRDefault="003E2CD9" w:rsidP="00666795">
      <w:pPr>
        <w:numPr>
          <w:ilvl w:val="0"/>
          <w:numId w:val="30"/>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A85FD4">
        <w:rPr>
          <w:sz w:val="22"/>
          <w:szCs w:val="22"/>
          <w:lang w:bidi="es-ES"/>
        </w:rPr>
        <w:t>Beneficios de subsistencia para veteranos</w:t>
      </w:r>
    </w:p>
    <w:p w14:paraId="370D3AE9" w14:textId="77777777" w:rsidR="003E2CD9" w:rsidRPr="00A85FD4" w:rsidRDefault="003E2CD9" w:rsidP="00666795">
      <w:pPr>
        <w:numPr>
          <w:ilvl w:val="0"/>
          <w:numId w:val="31"/>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left="720" w:hanging="630"/>
        <w:rPr>
          <w:rFonts w:ascii="Arial Narrow" w:hAnsi="Arial Narrow"/>
          <w:sz w:val="22"/>
          <w:szCs w:val="22"/>
        </w:rPr>
      </w:pPr>
      <w:r w:rsidRPr="00A85FD4">
        <w:rPr>
          <w:sz w:val="22"/>
          <w:szCs w:val="22"/>
          <w:lang w:bidi="es-ES"/>
        </w:rPr>
        <w:t>Ingresos por intereses o dividendos</w:t>
      </w:r>
    </w:p>
    <w:p w14:paraId="1199BEF6" w14:textId="77777777" w:rsidR="003E2CD9" w:rsidRPr="00A85FD4" w:rsidRDefault="003E2CD9" w:rsidP="008B625C">
      <w:pPr>
        <w:numPr>
          <w:ilvl w:val="0"/>
          <w:numId w:val="32"/>
        </w:numPr>
        <w:tabs>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270"/>
        <w:rPr>
          <w:rFonts w:ascii="Arial Narrow" w:hAnsi="Arial Narrow"/>
          <w:sz w:val="22"/>
          <w:szCs w:val="22"/>
        </w:rPr>
      </w:pPr>
      <w:r w:rsidRPr="00A85FD4">
        <w:rPr>
          <w:sz w:val="22"/>
          <w:szCs w:val="22"/>
          <w:lang w:bidi="es-ES"/>
        </w:rPr>
        <w:t>Efectivo obtenido de ahorros, inversiones, fideicomisos y otros recursos que pudiesen estar disponibles para pagar los alimentos de un menor</w:t>
      </w:r>
    </w:p>
    <w:p w14:paraId="523F8D54" w14:textId="77777777" w:rsidR="003E2CD9" w:rsidRPr="00A85FD4" w:rsidRDefault="003E2CD9" w:rsidP="00666795">
      <w:pPr>
        <w:numPr>
          <w:ilvl w:val="0"/>
          <w:numId w:val="33"/>
        </w:numPr>
        <w:tabs>
          <w:tab w:val="clear" w:pos="720"/>
          <w:tab w:val="left" w:pos="-1440"/>
          <w:tab w:val="left" w:pos="-720"/>
          <w:tab w:val="left" w:pos="0"/>
          <w:tab w:val="left" w:pos="360"/>
          <w:tab w:val="left" w:pos="1170"/>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ind w:hanging="630"/>
        <w:rPr>
          <w:rFonts w:ascii="Arial Narrow" w:hAnsi="Arial Narrow"/>
          <w:sz w:val="22"/>
          <w:szCs w:val="22"/>
        </w:rPr>
      </w:pPr>
      <w:r w:rsidRPr="00A85FD4">
        <w:rPr>
          <w:sz w:val="22"/>
          <w:szCs w:val="22"/>
          <w:lang w:bidi="es-ES"/>
        </w:rPr>
        <w:t>Otros ingresos en efectivo</w:t>
      </w:r>
    </w:p>
    <w:p w14:paraId="6B1D9E90" w14:textId="77777777" w:rsidR="00666795" w:rsidRDefault="00666795"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sectPr w:rsidR="00666795" w:rsidSect="00666795">
          <w:type w:val="continuous"/>
          <w:pgSz w:w="12240" w:h="15840"/>
          <w:pgMar w:top="720" w:right="720" w:bottom="720" w:left="720" w:header="720" w:footer="288" w:gutter="0"/>
          <w:cols w:num="2" w:space="720"/>
          <w:titlePg/>
          <w:docGrid w:linePitch="360"/>
        </w:sectPr>
      </w:pPr>
    </w:p>
    <w:p w14:paraId="6A58EC5A" w14:textId="77777777" w:rsidR="003E2CD9" w:rsidRPr="00A85FD4"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192A44EC" w14:textId="77777777" w:rsidR="003E2CD9" w:rsidRPr="00A85FD4" w:rsidRDefault="003E2CD9" w:rsidP="003E2CD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A85FD4">
        <w:rPr>
          <w:b/>
          <w:sz w:val="22"/>
          <w:szCs w:val="22"/>
          <w:u w:val="single"/>
          <w:lang w:bidi="es-ES"/>
        </w:rPr>
        <w:t>Exclusiones de ingresos:</w:t>
      </w:r>
      <w:r w:rsidRPr="00A85FD4">
        <w:rPr>
          <w:sz w:val="22"/>
          <w:szCs w:val="22"/>
          <w:lang w:bidi="es-ES"/>
        </w:rPr>
        <w:t xml:space="preserve"> El valor de la atención proporcionada o planificada a un menor, o cualquier monto recibido como pago para dichos cuidados del niño o reembolso por gastos incurridos para dichos cuidados bajo el Fondo para el Desarrollo y Cuidado Infantil (subsidios en bloque) no deberían ser considerados como ingresos para este programa.</w:t>
      </w:r>
    </w:p>
    <w:p w14:paraId="05A2DDCA" w14:textId="77777777" w:rsidR="003E2CD9" w:rsidRPr="00A85FD4" w:rsidRDefault="003E2CD9" w:rsidP="00F856E9">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p>
    <w:p w14:paraId="69BBEE68" w14:textId="0BC0C874" w:rsidR="003E2CD9" w:rsidRPr="00A85FD4" w:rsidRDefault="003E2CD9" w:rsidP="00DF4E8D">
      <w:pPr>
        <w:tabs>
          <w:tab w:val="left" w:pos="-1440"/>
          <w:tab w:val="left" w:pos="-720"/>
          <w:tab w:val="left" w:pos="0"/>
          <w:tab w:val="left" w:pos="720"/>
          <w:tab w:val="left" w:pos="1159"/>
          <w:tab w:val="left" w:pos="1440"/>
          <w:tab w:val="left" w:pos="1795"/>
          <w:tab w:val="left" w:pos="2113"/>
          <w:tab w:val="left" w:pos="2494"/>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hAnsi="Arial Narrow"/>
          <w:sz w:val="22"/>
          <w:szCs w:val="22"/>
        </w:rPr>
      </w:pPr>
      <w:r w:rsidRPr="00A85FD4">
        <w:rPr>
          <w:sz w:val="22"/>
          <w:szCs w:val="22"/>
          <w:lang w:bidi="es-ES"/>
        </w:rPr>
        <w:t>Si tiene preguntas o necesita ayuda para llenar la solicitud, póngase en contacto con:</w:t>
      </w:r>
    </w:p>
    <w:p w14:paraId="69B60829" w14:textId="77777777" w:rsidR="003E2CD9" w:rsidRPr="00A85FD4" w:rsidRDefault="003E2CD9" w:rsidP="003E2CD9">
      <w:pPr>
        <w:tabs>
          <w:tab w:val="left" w:leader="underscore" w:pos="4320"/>
          <w:tab w:val="left" w:leader="underscore" w:pos="8640"/>
        </w:tabs>
        <w:jc w:val="both"/>
        <w:rPr>
          <w:rFonts w:ascii="Arial Narrow" w:hAnsi="Arial Narrow"/>
          <w:sz w:val="22"/>
          <w:szCs w:val="22"/>
        </w:rPr>
      </w:pPr>
      <w:r w:rsidRPr="00A85FD4">
        <w:rPr>
          <w:sz w:val="22"/>
          <w:szCs w:val="22"/>
          <w:lang w:bidi="es-ES"/>
        </w:rPr>
        <w:t>Nombre:</w:t>
      </w:r>
      <w:r w:rsidRPr="00A85FD4">
        <w:rPr>
          <w:sz w:val="22"/>
          <w:szCs w:val="22"/>
          <w:lang w:bidi="es-ES"/>
        </w:rPr>
        <w:tab/>
        <w:t>Título:</w:t>
      </w:r>
      <w:r w:rsidRPr="00A85FD4">
        <w:rPr>
          <w:sz w:val="22"/>
          <w:szCs w:val="22"/>
          <w:lang w:bidi="es-ES"/>
        </w:rPr>
        <w:tab/>
      </w:r>
    </w:p>
    <w:p w14:paraId="32650AD4" w14:textId="3C5F39BA" w:rsidR="003E2CD9" w:rsidRPr="0010575B" w:rsidRDefault="003E2CD9" w:rsidP="00DF4E8D">
      <w:pPr>
        <w:tabs>
          <w:tab w:val="left" w:leader="underscore" w:pos="4320"/>
        </w:tabs>
        <w:jc w:val="both"/>
        <w:rPr>
          <w:rFonts w:ascii="Arial Narrow" w:hAnsi="Arial Narrow"/>
          <w:sz w:val="22"/>
          <w:szCs w:val="22"/>
        </w:rPr>
      </w:pPr>
      <w:r w:rsidRPr="00A85FD4">
        <w:rPr>
          <w:sz w:val="22"/>
          <w:szCs w:val="22"/>
          <w:lang w:bidi="es-ES"/>
        </w:rPr>
        <w:t>Número telefónico:</w:t>
      </w:r>
      <w:r w:rsidRPr="00A85FD4">
        <w:rPr>
          <w:sz w:val="22"/>
          <w:szCs w:val="22"/>
          <w:lang w:bidi="es-ES"/>
        </w:rPr>
        <w:tab/>
      </w:r>
      <w:r w:rsidR="008E6DF3" w:rsidRPr="00A85FD4">
        <w:rPr>
          <w:sz w:val="20"/>
          <w:lang w:bidi="es-ES"/>
        </w:rPr>
        <w:tab/>
      </w:r>
      <w:r w:rsidR="008E6DF3" w:rsidRPr="00A85FD4">
        <w:rPr>
          <w:sz w:val="20"/>
          <w:lang w:bidi="es-ES"/>
        </w:rPr>
        <w:tab/>
      </w:r>
      <w:r w:rsidR="008E6DF3" w:rsidRPr="00A85FD4">
        <w:rPr>
          <w:sz w:val="20"/>
          <w:lang w:bidi="es-ES"/>
        </w:rPr>
        <w:tab/>
      </w:r>
      <w:r w:rsidR="008E6DF3" w:rsidRPr="00A85FD4">
        <w:rPr>
          <w:sz w:val="20"/>
          <w:lang w:bidi="es-ES"/>
        </w:rPr>
        <w:tab/>
      </w:r>
    </w:p>
    <w:sectPr w:rsidR="003E2CD9" w:rsidRPr="0010575B" w:rsidSect="00666795">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79CCA" w14:textId="77777777" w:rsidR="00F13390" w:rsidRDefault="00F13390" w:rsidP="00531B52">
      <w:r>
        <w:separator/>
      </w:r>
    </w:p>
  </w:endnote>
  <w:endnote w:type="continuationSeparator" w:id="0">
    <w:p w14:paraId="43DFF42A" w14:textId="77777777" w:rsidR="00F13390" w:rsidRDefault="00F13390"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678343"/>
      <w:docPartObj>
        <w:docPartGallery w:val="Page Numbers (Bottom of Page)"/>
        <w:docPartUnique/>
      </w:docPartObj>
    </w:sdtPr>
    <w:sdtEndPr>
      <w:rPr>
        <w:noProof/>
      </w:rPr>
    </w:sdtEndPr>
    <w:sdtContent>
      <w:p w14:paraId="18F79BB1" w14:textId="77777777" w:rsidR="008C2C0B" w:rsidRDefault="008C2C0B">
        <w:pPr>
          <w:pStyle w:val="Footer"/>
          <w:jc w:val="center"/>
        </w:pPr>
        <w:r>
          <w:rPr>
            <w:lang w:bidi="es-ES"/>
          </w:rPr>
          <w:fldChar w:fldCharType="begin"/>
        </w:r>
        <w:r>
          <w:rPr>
            <w:lang w:bidi="es-ES"/>
          </w:rPr>
          <w:instrText xml:space="preserve"> PAGE   \* MERGEFORMAT </w:instrText>
        </w:r>
        <w:r>
          <w:rPr>
            <w:lang w:bidi="es-ES"/>
          </w:rPr>
          <w:fldChar w:fldCharType="separate"/>
        </w:r>
        <w:r w:rsidR="00490753">
          <w:rPr>
            <w:noProof/>
            <w:lang w:bidi="es-ES"/>
          </w:rPr>
          <w:t>2</w:t>
        </w:r>
        <w:r>
          <w:rPr>
            <w:noProof/>
            <w:lang w:bidi="es-ES"/>
          </w:rPr>
          <w:fldChar w:fldCharType="end"/>
        </w:r>
      </w:p>
    </w:sdtContent>
  </w:sdt>
  <w:p w14:paraId="6E1C8507" w14:textId="77777777" w:rsidR="008C2C0B" w:rsidRDefault="008C2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19137"/>
      <w:docPartObj>
        <w:docPartGallery w:val="Page Numbers (Bottom of Page)"/>
        <w:docPartUnique/>
      </w:docPartObj>
    </w:sdtPr>
    <w:sdtEndPr>
      <w:rPr>
        <w:noProof/>
      </w:rPr>
    </w:sdtEndPr>
    <w:sdtContent>
      <w:p w14:paraId="3BDF10F5" w14:textId="77777777" w:rsidR="008C2C0B" w:rsidRDefault="008C2C0B">
        <w:pPr>
          <w:pStyle w:val="Footer"/>
          <w:jc w:val="center"/>
        </w:pPr>
        <w:r>
          <w:rPr>
            <w:lang w:bidi="es-ES"/>
          </w:rPr>
          <w:fldChar w:fldCharType="begin"/>
        </w:r>
        <w:r>
          <w:rPr>
            <w:lang w:bidi="es-ES"/>
          </w:rPr>
          <w:instrText xml:space="preserve"> PAGE   \* MERGEFORMAT </w:instrText>
        </w:r>
        <w:r>
          <w:rPr>
            <w:lang w:bidi="es-ES"/>
          </w:rPr>
          <w:fldChar w:fldCharType="separate"/>
        </w:r>
        <w:r w:rsidR="00490753">
          <w:rPr>
            <w:noProof/>
            <w:lang w:bidi="es-ES"/>
          </w:rPr>
          <w:t>1</w:t>
        </w:r>
        <w:r>
          <w:rPr>
            <w:noProof/>
            <w:lang w:bidi="es-ES"/>
          </w:rPr>
          <w:fldChar w:fldCharType="end"/>
        </w:r>
      </w:p>
    </w:sdtContent>
  </w:sdt>
  <w:p w14:paraId="779A5D2B" w14:textId="77777777" w:rsidR="008C2C0B" w:rsidRDefault="008C2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35CBB" w14:textId="77777777" w:rsidR="00F13390" w:rsidRDefault="00F13390" w:rsidP="00531B52">
      <w:r>
        <w:separator/>
      </w:r>
    </w:p>
  </w:footnote>
  <w:footnote w:type="continuationSeparator" w:id="0">
    <w:p w14:paraId="0AFC042A" w14:textId="77777777" w:rsidR="00F13390" w:rsidRDefault="00F13390"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C0536" w14:textId="77777777" w:rsidR="00DF4E8D" w:rsidRPr="00A85FD4" w:rsidRDefault="00DF4E8D" w:rsidP="00DF4E8D">
    <w:pPr>
      <w:ind w:left="8640" w:firstLine="720"/>
      <w:rPr>
        <w:rFonts w:ascii="Arial Narrow" w:hAnsi="Arial Narrow"/>
        <w:sz w:val="22"/>
        <w:szCs w:val="22"/>
      </w:rPr>
    </w:pPr>
    <w:r w:rsidRPr="00A85FD4">
      <w:rPr>
        <w:sz w:val="22"/>
        <w:szCs w:val="22"/>
        <w:lang w:bidi="es-ES"/>
      </w:rPr>
      <w:t>Anexo 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8A0DDC0"/>
    <w:lvl w:ilvl="0">
      <w:start w:val="1"/>
      <w:numFmt w:val="decimal"/>
      <w:pStyle w:val="Style3"/>
      <w:lvlText w:val="%1."/>
      <w:lvlJc w:val="left"/>
      <w:pPr>
        <w:tabs>
          <w:tab w:val="num" w:pos="1080"/>
        </w:tabs>
        <w:ind w:left="1080" w:hanging="360"/>
      </w:pPr>
    </w:lvl>
  </w:abstractNum>
  <w:abstractNum w:abstractNumId="1"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2071CA"/>
    <w:multiLevelType w:val="singleLevel"/>
    <w:tmpl w:val="A606E5F2"/>
    <w:lvl w:ilvl="0">
      <w:start w:val="14"/>
      <w:numFmt w:val="upperLetter"/>
      <w:lvlText w:val="%1."/>
      <w:lvlJc w:val="left"/>
      <w:pPr>
        <w:tabs>
          <w:tab w:val="num" w:pos="615"/>
        </w:tabs>
        <w:ind w:left="615" w:hanging="615"/>
      </w:pPr>
      <w:rPr>
        <w:rFonts w:hint="default"/>
        <w:b/>
      </w:rPr>
    </w:lvl>
  </w:abstractNum>
  <w:abstractNum w:abstractNumId="3" w15:restartNumberingAfterBreak="0">
    <w:nsid w:val="027D2C59"/>
    <w:multiLevelType w:val="hybridMultilevel"/>
    <w:tmpl w:val="DA5E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E190F"/>
    <w:multiLevelType w:val="hybridMultilevel"/>
    <w:tmpl w:val="8ADA61F6"/>
    <w:lvl w:ilvl="0" w:tplc="01206E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A18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2656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D90D36"/>
    <w:multiLevelType w:val="multilevel"/>
    <w:tmpl w:val="6388E480"/>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15:restartNumberingAfterBreak="0">
    <w:nsid w:val="0D2F6A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C832A8"/>
    <w:multiLevelType w:val="hybridMultilevel"/>
    <w:tmpl w:val="4F32935C"/>
    <w:lvl w:ilvl="0" w:tplc="344C97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D3D88"/>
    <w:multiLevelType w:val="hybridMultilevel"/>
    <w:tmpl w:val="CF4C5714"/>
    <w:lvl w:ilvl="0" w:tplc="628E5084">
      <w:numFmt w:val="bullet"/>
      <w:lvlText w:val="-"/>
      <w:lvlJc w:val="left"/>
      <w:pPr>
        <w:ind w:left="405" w:hanging="360"/>
      </w:pPr>
      <w:rPr>
        <w:rFonts w:ascii="Arial Narrow" w:eastAsia="Times New Roman" w:hAnsi="Arial Narrow"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12450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233F07"/>
    <w:multiLevelType w:val="hybridMultilevel"/>
    <w:tmpl w:val="6004DD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6261D"/>
    <w:multiLevelType w:val="hybridMultilevel"/>
    <w:tmpl w:val="B3A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AC5E6A">
      <w:start w:val="2017"/>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806A0D"/>
    <w:multiLevelType w:val="hybridMultilevel"/>
    <w:tmpl w:val="0DCEF1CE"/>
    <w:lvl w:ilvl="0" w:tplc="C456CA6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7892A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F00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81177BC"/>
    <w:multiLevelType w:val="hybridMultilevel"/>
    <w:tmpl w:val="20129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433F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AA434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AB66B3A"/>
    <w:multiLevelType w:val="hybridMultilevel"/>
    <w:tmpl w:val="6DA25722"/>
    <w:lvl w:ilvl="0" w:tplc="2220B0CE">
      <w:start w:val="1"/>
      <w:numFmt w:val="decimal"/>
      <w:lvlText w:val="%1."/>
      <w:lvlJc w:val="left"/>
      <w:pPr>
        <w:tabs>
          <w:tab w:val="num" w:pos="720"/>
        </w:tabs>
        <w:ind w:left="72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C9D6E89"/>
    <w:multiLevelType w:val="hybridMultilevel"/>
    <w:tmpl w:val="8E3C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4324E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1E8A5A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FC45249"/>
    <w:multiLevelType w:val="hybridMultilevel"/>
    <w:tmpl w:val="F0CC814E"/>
    <w:lvl w:ilvl="0" w:tplc="628E508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9E3DA0"/>
    <w:multiLevelType w:val="hybridMultilevel"/>
    <w:tmpl w:val="723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93294"/>
    <w:multiLevelType w:val="singleLevel"/>
    <w:tmpl w:val="14264F46"/>
    <w:lvl w:ilvl="0">
      <w:start w:val="16"/>
      <w:numFmt w:val="decimal"/>
      <w:lvlText w:val="%1."/>
      <w:lvlJc w:val="left"/>
      <w:pPr>
        <w:tabs>
          <w:tab w:val="num" w:pos="720"/>
        </w:tabs>
        <w:ind w:left="720" w:hanging="720"/>
      </w:pPr>
      <w:rPr>
        <w:rFonts w:hint="default"/>
      </w:rPr>
    </w:lvl>
  </w:abstractNum>
  <w:abstractNum w:abstractNumId="27" w15:restartNumberingAfterBreak="0">
    <w:nsid w:val="29281E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2B9E0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2E634F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2EFD6C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1391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8026D75"/>
    <w:multiLevelType w:val="hybridMultilevel"/>
    <w:tmpl w:val="FA92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067AEE"/>
    <w:multiLevelType w:val="hybridMultilevel"/>
    <w:tmpl w:val="D6EA4E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6165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AA87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DBE66F5"/>
    <w:multiLevelType w:val="hybridMultilevel"/>
    <w:tmpl w:val="3C54E13C"/>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7" w15:restartNumberingAfterBreak="0">
    <w:nsid w:val="3DFC3F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F0146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FE453F8"/>
    <w:multiLevelType w:val="hybridMultilevel"/>
    <w:tmpl w:val="18C6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41" w15:restartNumberingAfterBreak="0">
    <w:nsid w:val="40BB02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1565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64A4742"/>
    <w:multiLevelType w:val="hybridMultilevel"/>
    <w:tmpl w:val="0438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CB2A4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5" w15:restartNumberingAfterBreak="0">
    <w:nsid w:val="46F021A3"/>
    <w:multiLevelType w:val="hybridMultilevel"/>
    <w:tmpl w:val="0F940B34"/>
    <w:lvl w:ilvl="0" w:tplc="E234A20C">
      <w:start w:val="201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71E7D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48" w15:restartNumberingAfterBreak="0">
    <w:nsid w:val="549D50DF"/>
    <w:multiLevelType w:val="hybridMultilevel"/>
    <w:tmpl w:val="A2541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240F2B"/>
    <w:multiLevelType w:val="hybridMultilevel"/>
    <w:tmpl w:val="B6648C7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563B699F"/>
    <w:multiLevelType w:val="hybridMultilevel"/>
    <w:tmpl w:val="1A60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C17955"/>
    <w:multiLevelType w:val="hybridMultilevel"/>
    <w:tmpl w:val="FD04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9A04FC"/>
    <w:multiLevelType w:val="singleLevel"/>
    <w:tmpl w:val="04090005"/>
    <w:lvl w:ilvl="0">
      <w:start w:val="1"/>
      <w:numFmt w:val="bullet"/>
      <w:pStyle w:val="ListNumber3"/>
      <w:lvlText w:val=""/>
      <w:lvlJc w:val="left"/>
      <w:pPr>
        <w:tabs>
          <w:tab w:val="num" w:pos="360"/>
        </w:tabs>
        <w:ind w:left="360" w:hanging="360"/>
      </w:pPr>
      <w:rPr>
        <w:rFonts w:ascii="Wingdings" w:hAnsi="Wingdings" w:hint="default"/>
      </w:rPr>
    </w:lvl>
  </w:abstractNum>
  <w:abstractNum w:abstractNumId="53" w15:restartNumberingAfterBreak="0">
    <w:nsid w:val="5ED60268"/>
    <w:multiLevelType w:val="hybridMultilevel"/>
    <w:tmpl w:val="E2CA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0E151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1EF6A50"/>
    <w:multiLevelType w:val="hybridMultilevel"/>
    <w:tmpl w:val="7C4CFB7A"/>
    <w:lvl w:ilvl="0" w:tplc="04090003">
      <w:start w:val="1"/>
      <w:numFmt w:val="bullet"/>
      <w:lvlText w:val="o"/>
      <w:lvlJc w:val="left"/>
      <w:pPr>
        <w:ind w:left="1447" w:hanging="360"/>
      </w:pPr>
      <w:rPr>
        <w:rFonts w:ascii="Courier New" w:hAnsi="Courier New" w:cs="Courier New"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6" w15:restartNumberingAfterBreak="0">
    <w:nsid w:val="64CD56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53C6B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F111B9F"/>
    <w:multiLevelType w:val="singleLevel"/>
    <w:tmpl w:val="7A269BC6"/>
    <w:lvl w:ilvl="0">
      <w:start w:val="1"/>
      <w:numFmt w:val="decimal"/>
      <w:lvlText w:val="%1."/>
      <w:lvlJc w:val="left"/>
      <w:pPr>
        <w:tabs>
          <w:tab w:val="num" w:pos="1108"/>
        </w:tabs>
        <w:ind w:left="1108" w:hanging="360"/>
      </w:pPr>
      <w:rPr>
        <w:rFonts w:hint="default"/>
      </w:rPr>
    </w:lvl>
  </w:abstractNum>
  <w:abstractNum w:abstractNumId="59" w15:restartNumberingAfterBreak="0">
    <w:nsid w:val="70B8173F"/>
    <w:multiLevelType w:val="singleLevel"/>
    <w:tmpl w:val="04090001"/>
    <w:lvl w:ilvl="0">
      <w:start w:val="1"/>
      <w:numFmt w:val="bullet"/>
      <w:lvlText w:val=""/>
      <w:lvlJc w:val="left"/>
      <w:pPr>
        <w:ind w:left="720" w:hanging="360"/>
      </w:pPr>
      <w:rPr>
        <w:rFonts w:ascii="Symbol" w:hAnsi="Symbol" w:hint="default"/>
      </w:rPr>
    </w:lvl>
  </w:abstractNum>
  <w:abstractNum w:abstractNumId="60" w15:restartNumberingAfterBreak="0">
    <w:nsid w:val="71B928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6252D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2" w15:restartNumberingAfterBreak="0">
    <w:nsid w:val="7A141FD2"/>
    <w:multiLevelType w:val="hybridMultilevel"/>
    <w:tmpl w:val="A92C9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525A4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7"/>
  </w:num>
  <w:num w:numId="2">
    <w:abstractNumId w:val="27"/>
  </w:num>
  <w:num w:numId="3">
    <w:abstractNumId w:val="6"/>
  </w:num>
  <w:num w:numId="4">
    <w:abstractNumId w:val="41"/>
  </w:num>
  <w:num w:numId="5">
    <w:abstractNumId w:val="59"/>
  </w:num>
  <w:num w:numId="6">
    <w:abstractNumId w:val="18"/>
  </w:num>
  <w:num w:numId="7">
    <w:abstractNumId w:val="23"/>
  </w:num>
  <w:num w:numId="8">
    <w:abstractNumId w:val="58"/>
  </w:num>
  <w:num w:numId="9">
    <w:abstractNumId w:val="52"/>
  </w:num>
  <w:num w:numId="10">
    <w:abstractNumId w:val="2"/>
  </w:num>
  <w:num w:numId="11">
    <w:abstractNumId w:val="22"/>
  </w:num>
  <w:num w:numId="12">
    <w:abstractNumId w:val="60"/>
  </w:num>
  <w:num w:numId="13">
    <w:abstractNumId w:val="57"/>
  </w:num>
  <w:num w:numId="14">
    <w:abstractNumId w:val="31"/>
  </w:num>
  <w:num w:numId="15">
    <w:abstractNumId w:val="16"/>
  </w:num>
  <w:num w:numId="16">
    <w:abstractNumId w:val="54"/>
  </w:num>
  <w:num w:numId="17">
    <w:abstractNumId w:val="61"/>
  </w:num>
  <w:num w:numId="18">
    <w:abstractNumId w:val="44"/>
  </w:num>
  <w:num w:numId="19">
    <w:abstractNumId w:val="28"/>
  </w:num>
  <w:num w:numId="20">
    <w:abstractNumId w:val="5"/>
  </w:num>
  <w:num w:numId="21">
    <w:abstractNumId w:val="11"/>
  </w:num>
  <w:num w:numId="22">
    <w:abstractNumId w:val="34"/>
  </w:num>
  <w:num w:numId="23">
    <w:abstractNumId w:val="35"/>
  </w:num>
  <w:num w:numId="24">
    <w:abstractNumId w:val="42"/>
  </w:num>
  <w:num w:numId="25">
    <w:abstractNumId w:val="19"/>
  </w:num>
  <w:num w:numId="26">
    <w:abstractNumId w:val="8"/>
  </w:num>
  <w:num w:numId="27">
    <w:abstractNumId w:val="63"/>
  </w:num>
  <w:num w:numId="28">
    <w:abstractNumId w:val="38"/>
  </w:num>
  <w:num w:numId="29">
    <w:abstractNumId w:val="56"/>
  </w:num>
  <w:num w:numId="30">
    <w:abstractNumId w:val="15"/>
  </w:num>
  <w:num w:numId="31">
    <w:abstractNumId w:val="30"/>
  </w:num>
  <w:num w:numId="32">
    <w:abstractNumId w:val="46"/>
  </w:num>
  <w:num w:numId="33">
    <w:abstractNumId w:val="29"/>
  </w:num>
  <w:num w:numId="34">
    <w:abstractNumId w:val="26"/>
  </w:num>
  <w:num w:numId="35">
    <w:abstractNumId w:val="20"/>
  </w:num>
  <w:num w:numId="36">
    <w:abstractNumId w:val="0"/>
  </w:num>
  <w:num w:numId="37">
    <w:abstractNumId w:val="1"/>
  </w:num>
  <w:num w:numId="38">
    <w:abstractNumId w:val="10"/>
  </w:num>
  <w:num w:numId="39">
    <w:abstractNumId w:val="4"/>
  </w:num>
  <w:num w:numId="40">
    <w:abstractNumId w:val="45"/>
  </w:num>
  <w:num w:numId="41">
    <w:abstractNumId w:val="47"/>
  </w:num>
  <w:num w:numId="42">
    <w:abstractNumId w:val="40"/>
  </w:num>
  <w:num w:numId="43">
    <w:abstractNumId w:val="7"/>
  </w:num>
  <w:num w:numId="44">
    <w:abstractNumId w:val="14"/>
  </w:num>
  <w:num w:numId="45">
    <w:abstractNumId w:val="49"/>
  </w:num>
  <w:num w:numId="46">
    <w:abstractNumId w:val="13"/>
  </w:num>
  <w:num w:numId="47">
    <w:abstractNumId w:val="43"/>
  </w:num>
  <w:num w:numId="48">
    <w:abstractNumId w:val="3"/>
  </w:num>
  <w:num w:numId="49">
    <w:abstractNumId w:val="24"/>
  </w:num>
  <w:num w:numId="50">
    <w:abstractNumId w:val="39"/>
  </w:num>
  <w:num w:numId="51">
    <w:abstractNumId w:val="17"/>
  </w:num>
  <w:num w:numId="52">
    <w:abstractNumId w:val="53"/>
  </w:num>
  <w:num w:numId="53">
    <w:abstractNumId w:val="21"/>
  </w:num>
  <w:num w:numId="54">
    <w:abstractNumId w:val="50"/>
  </w:num>
  <w:num w:numId="55">
    <w:abstractNumId w:val="36"/>
  </w:num>
  <w:num w:numId="56">
    <w:abstractNumId w:val="55"/>
  </w:num>
  <w:num w:numId="57">
    <w:abstractNumId w:val="12"/>
  </w:num>
  <w:num w:numId="58">
    <w:abstractNumId w:val="62"/>
  </w:num>
  <w:num w:numId="59">
    <w:abstractNumId w:val="33"/>
  </w:num>
  <w:num w:numId="60">
    <w:abstractNumId w:val="9"/>
  </w:num>
  <w:num w:numId="61">
    <w:abstractNumId w:val="51"/>
  </w:num>
  <w:num w:numId="62">
    <w:abstractNumId w:val="32"/>
  </w:num>
  <w:num w:numId="63">
    <w:abstractNumId w:val="48"/>
  </w:num>
  <w:num w:numId="64">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03"/>
    <w:rsid w:val="000016D6"/>
    <w:rsid w:val="000030DD"/>
    <w:rsid w:val="000040C0"/>
    <w:rsid w:val="00004547"/>
    <w:rsid w:val="00006540"/>
    <w:rsid w:val="00007371"/>
    <w:rsid w:val="00007C97"/>
    <w:rsid w:val="00010ACC"/>
    <w:rsid w:val="000118FF"/>
    <w:rsid w:val="00014D96"/>
    <w:rsid w:val="000166F5"/>
    <w:rsid w:val="00017367"/>
    <w:rsid w:val="00021D7D"/>
    <w:rsid w:val="000228FF"/>
    <w:rsid w:val="00024CC5"/>
    <w:rsid w:val="00024CCA"/>
    <w:rsid w:val="0002693C"/>
    <w:rsid w:val="000279F0"/>
    <w:rsid w:val="000307A2"/>
    <w:rsid w:val="00032799"/>
    <w:rsid w:val="00032B41"/>
    <w:rsid w:val="000331AA"/>
    <w:rsid w:val="000331C4"/>
    <w:rsid w:val="000336BA"/>
    <w:rsid w:val="000342C5"/>
    <w:rsid w:val="00034A6E"/>
    <w:rsid w:val="00034BD5"/>
    <w:rsid w:val="00034C53"/>
    <w:rsid w:val="0003503D"/>
    <w:rsid w:val="00037786"/>
    <w:rsid w:val="00042584"/>
    <w:rsid w:val="00043A22"/>
    <w:rsid w:val="000465B6"/>
    <w:rsid w:val="00046DA1"/>
    <w:rsid w:val="00046E5D"/>
    <w:rsid w:val="00051693"/>
    <w:rsid w:val="00060EB2"/>
    <w:rsid w:val="00061F03"/>
    <w:rsid w:val="000628E9"/>
    <w:rsid w:val="00066BD4"/>
    <w:rsid w:val="000708B8"/>
    <w:rsid w:val="00071288"/>
    <w:rsid w:val="000729C9"/>
    <w:rsid w:val="000742E5"/>
    <w:rsid w:val="0007567E"/>
    <w:rsid w:val="00075844"/>
    <w:rsid w:val="00076102"/>
    <w:rsid w:val="000838F4"/>
    <w:rsid w:val="000843B0"/>
    <w:rsid w:val="00085E79"/>
    <w:rsid w:val="00086725"/>
    <w:rsid w:val="00086E7F"/>
    <w:rsid w:val="00090702"/>
    <w:rsid w:val="00091BA5"/>
    <w:rsid w:val="00094CD3"/>
    <w:rsid w:val="00095CEA"/>
    <w:rsid w:val="000962D3"/>
    <w:rsid w:val="000A269E"/>
    <w:rsid w:val="000A2C91"/>
    <w:rsid w:val="000A320F"/>
    <w:rsid w:val="000A5B19"/>
    <w:rsid w:val="000A765A"/>
    <w:rsid w:val="000B08AF"/>
    <w:rsid w:val="000B59EA"/>
    <w:rsid w:val="000C0972"/>
    <w:rsid w:val="000C23F2"/>
    <w:rsid w:val="000C34B2"/>
    <w:rsid w:val="000C7E16"/>
    <w:rsid w:val="000D317B"/>
    <w:rsid w:val="000D3577"/>
    <w:rsid w:val="000D3CCE"/>
    <w:rsid w:val="000D6CAE"/>
    <w:rsid w:val="000D6DF7"/>
    <w:rsid w:val="000D7799"/>
    <w:rsid w:val="000D79D7"/>
    <w:rsid w:val="000E0CC5"/>
    <w:rsid w:val="000E1493"/>
    <w:rsid w:val="000E2282"/>
    <w:rsid w:val="000E6198"/>
    <w:rsid w:val="000E693D"/>
    <w:rsid w:val="000E7503"/>
    <w:rsid w:val="000F2628"/>
    <w:rsid w:val="000F26CF"/>
    <w:rsid w:val="000F27E8"/>
    <w:rsid w:val="000F6220"/>
    <w:rsid w:val="00101B62"/>
    <w:rsid w:val="0010465F"/>
    <w:rsid w:val="001051D3"/>
    <w:rsid w:val="0010575B"/>
    <w:rsid w:val="00105DB8"/>
    <w:rsid w:val="00110C76"/>
    <w:rsid w:val="00114D2C"/>
    <w:rsid w:val="00117240"/>
    <w:rsid w:val="00127743"/>
    <w:rsid w:val="00127EAF"/>
    <w:rsid w:val="001349A2"/>
    <w:rsid w:val="001352C3"/>
    <w:rsid w:val="0013680C"/>
    <w:rsid w:val="0013769E"/>
    <w:rsid w:val="001409F5"/>
    <w:rsid w:val="00141E51"/>
    <w:rsid w:val="00142341"/>
    <w:rsid w:val="001503EA"/>
    <w:rsid w:val="00153BAD"/>
    <w:rsid w:val="0015452B"/>
    <w:rsid w:val="0015463D"/>
    <w:rsid w:val="00156848"/>
    <w:rsid w:val="0015685C"/>
    <w:rsid w:val="00156B17"/>
    <w:rsid w:val="00161ED1"/>
    <w:rsid w:val="001623C4"/>
    <w:rsid w:val="00163BE2"/>
    <w:rsid w:val="00166105"/>
    <w:rsid w:val="001678BC"/>
    <w:rsid w:val="00172216"/>
    <w:rsid w:val="00172670"/>
    <w:rsid w:val="00173E44"/>
    <w:rsid w:val="00180103"/>
    <w:rsid w:val="00180904"/>
    <w:rsid w:val="00180A37"/>
    <w:rsid w:val="001844C3"/>
    <w:rsid w:val="001852E2"/>
    <w:rsid w:val="00186815"/>
    <w:rsid w:val="0019287B"/>
    <w:rsid w:val="00192CC7"/>
    <w:rsid w:val="00193D3C"/>
    <w:rsid w:val="001947E7"/>
    <w:rsid w:val="001967D9"/>
    <w:rsid w:val="001970D7"/>
    <w:rsid w:val="001A1932"/>
    <w:rsid w:val="001A4C89"/>
    <w:rsid w:val="001B0BE7"/>
    <w:rsid w:val="001B1072"/>
    <w:rsid w:val="001B1AFF"/>
    <w:rsid w:val="001B6C17"/>
    <w:rsid w:val="001B7133"/>
    <w:rsid w:val="001C1560"/>
    <w:rsid w:val="001C4A88"/>
    <w:rsid w:val="001D08EC"/>
    <w:rsid w:val="001D0FFC"/>
    <w:rsid w:val="001D3C54"/>
    <w:rsid w:val="001D4223"/>
    <w:rsid w:val="001E0D3D"/>
    <w:rsid w:val="001E116B"/>
    <w:rsid w:val="001E33FB"/>
    <w:rsid w:val="001E453D"/>
    <w:rsid w:val="001E7670"/>
    <w:rsid w:val="001F04FC"/>
    <w:rsid w:val="001F117A"/>
    <w:rsid w:val="001F15FF"/>
    <w:rsid w:val="00200E6F"/>
    <w:rsid w:val="00201223"/>
    <w:rsid w:val="00201EB8"/>
    <w:rsid w:val="00202CF5"/>
    <w:rsid w:val="00210357"/>
    <w:rsid w:val="002125E3"/>
    <w:rsid w:val="00214C56"/>
    <w:rsid w:val="002151C4"/>
    <w:rsid w:val="0022319D"/>
    <w:rsid w:val="002264FB"/>
    <w:rsid w:val="0023001A"/>
    <w:rsid w:val="00231278"/>
    <w:rsid w:val="00232351"/>
    <w:rsid w:val="00234987"/>
    <w:rsid w:val="00234D4B"/>
    <w:rsid w:val="00235089"/>
    <w:rsid w:val="00241995"/>
    <w:rsid w:val="002446A0"/>
    <w:rsid w:val="0024546C"/>
    <w:rsid w:val="00246770"/>
    <w:rsid w:val="00247195"/>
    <w:rsid w:val="00252FD2"/>
    <w:rsid w:val="002558D7"/>
    <w:rsid w:val="00262A51"/>
    <w:rsid w:val="00263684"/>
    <w:rsid w:val="0026369D"/>
    <w:rsid w:val="002638AD"/>
    <w:rsid w:val="002660F3"/>
    <w:rsid w:val="00266B40"/>
    <w:rsid w:val="00267D59"/>
    <w:rsid w:val="00273D62"/>
    <w:rsid w:val="00280458"/>
    <w:rsid w:val="00282D19"/>
    <w:rsid w:val="00284BC1"/>
    <w:rsid w:val="0028726B"/>
    <w:rsid w:val="00290AB9"/>
    <w:rsid w:val="002935CF"/>
    <w:rsid w:val="00293CEF"/>
    <w:rsid w:val="002953A8"/>
    <w:rsid w:val="0029562D"/>
    <w:rsid w:val="00295F98"/>
    <w:rsid w:val="002968C3"/>
    <w:rsid w:val="002A14A0"/>
    <w:rsid w:val="002A19DF"/>
    <w:rsid w:val="002A1D28"/>
    <w:rsid w:val="002A2496"/>
    <w:rsid w:val="002A40AF"/>
    <w:rsid w:val="002A4BB9"/>
    <w:rsid w:val="002A7886"/>
    <w:rsid w:val="002A79B5"/>
    <w:rsid w:val="002B54A5"/>
    <w:rsid w:val="002C1C26"/>
    <w:rsid w:val="002C2F3D"/>
    <w:rsid w:val="002C339B"/>
    <w:rsid w:val="002C4155"/>
    <w:rsid w:val="002C55DE"/>
    <w:rsid w:val="002C598C"/>
    <w:rsid w:val="002C5FB7"/>
    <w:rsid w:val="002C7AEE"/>
    <w:rsid w:val="002D37C3"/>
    <w:rsid w:val="002D4CF6"/>
    <w:rsid w:val="002D5CB3"/>
    <w:rsid w:val="002D6EF6"/>
    <w:rsid w:val="002D7AE5"/>
    <w:rsid w:val="002E0BFE"/>
    <w:rsid w:val="002E5EA7"/>
    <w:rsid w:val="002E6AA9"/>
    <w:rsid w:val="002E7FEB"/>
    <w:rsid w:val="002F0B9A"/>
    <w:rsid w:val="002F0C4E"/>
    <w:rsid w:val="002F5288"/>
    <w:rsid w:val="002F6018"/>
    <w:rsid w:val="002F64FE"/>
    <w:rsid w:val="002F7F6E"/>
    <w:rsid w:val="00300A42"/>
    <w:rsid w:val="00300A4E"/>
    <w:rsid w:val="00302BC6"/>
    <w:rsid w:val="003048CD"/>
    <w:rsid w:val="00305BA9"/>
    <w:rsid w:val="0030617D"/>
    <w:rsid w:val="003068FF"/>
    <w:rsid w:val="00306CB8"/>
    <w:rsid w:val="0030737B"/>
    <w:rsid w:val="003105CA"/>
    <w:rsid w:val="003149A3"/>
    <w:rsid w:val="00316624"/>
    <w:rsid w:val="00316A51"/>
    <w:rsid w:val="003211DF"/>
    <w:rsid w:val="00321DE9"/>
    <w:rsid w:val="00322411"/>
    <w:rsid w:val="00323F6F"/>
    <w:rsid w:val="00324CEA"/>
    <w:rsid w:val="00324E5C"/>
    <w:rsid w:val="00330C13"/>
    <w:rsid w:val="00333523"/>
    <w:rsid w:val="003347EF"/>
    <w:rsid w:val="00340017"/>
    <w:rsid w:val="00341E6F"/>
    <w:rsid w:val="0034270F"/>
    <w:rsid w:val="00342C73"/>
    <w:rsid w:val="00345DA3"/>
    <w:rsid w:val="003502E5"/>
    <w:rsid w:val="003517F6"/>
    <w:rsid w:val="0035327E"/>
    <w:rsid w:val="0035335D"/>
    <w:rsid w:val="00353A1E"/>
    <w:rsid w:val="00356162"/>
    <w:rsid w:val="00357BB6"/>
    <w:rsid w:val="00360C7B"/>
    <w:rsid w:val="00361AE4"/>
    <w:rsid w:val="00364D97"/>
    <w:rsid w:val="003662BB"/>
    <w:rsid w:val="0037055C"/>
    <w:rsid w:val="00371DA8"/>
    <w:rsid w:val="00372308"/>
    <w:rsid w:val="00375919"/>
    <w:rsid w:val="00382482"/>
    <w:rsid w:val="0038561F"/>
    <w:rsid w:val="00391FD0"/>
    <w:rsid w:val="00392349"/>
    <w:rsid w:val="00392C90"/>
    <w:rsid w:val="00393CCD"/>
    <w:rsid w:val="00395AC5"/>
    <w:rsid w:val="003962A3"/>
    <w:rsid w:val="00396BD5"/>
    <w:rsid w:val="003A0A2C"/>
    <w:rsid w:val="003A129F"/>
    <w:rsid w:val="003A20D9"/>
    <w:rsid w:val="003A46F0"/>
    <w:rsid w:val="003A5347"/>
    <w:rsid w:val="003A7BC8"/>
    <w:rsid w:val="003B1D2A"/>
    <w:rsid w:val="003B4743"/>
    <w:rsid w:val="003B4847"/>
    <w:rsid w:val="003B5AF8"/>
    <w:rsid w:val="003B6E76"/>
    <w:rsid w:val="003B74D0"/>
    <w:rsid w:val="003C421D"/>
    <w:rsid w:val="003C5B46"/>
    <w:rsid w:val="003C5FDD"/>
    <w:rsid w:val="003C607B"/>
    <w:rsid w:val="003C7C2C"/>
    <w:rsid w:val="003D1D3C"/>
    <w:rsid w:val="003D29BD"/>
    <w:rsid w:val="003D488F"/>
    <w:rsid w:val="003D5875"/>
    <w:rsid w:val="003E083E"/>
    <w:rsid w:val="003E172A"/>
    <w:rsid w:val="003E2CD9"/>
    <w:rsid w:val="003F2FF1"/>
    <w:rsid w:val="003F335E"/>
    <w:rsid w:val="003F5863"/>
    <w:rsid w:val="003F76F2"/>
    <w:rsid w:val="003F7FE2"/>
    <w:rsid w:val="00400180"/>
    <w:rsid w:val="00402321"/>
    <w:rsid w:val="00406EAD"/>
    <w:rsid w:val="00407173"/>
    <w:rsid w:val="00410799"/>
    <w:rsid w:val="004109C3"/>
    <w:rsid w:val="0041140B"/>
    <w:rsid w:val="00413A48"/>
    <w:rsid w:val="004164EF"/>
    <w:rsid w:val="00416A74"/>
    <w:rsid w:val="00417046"/>
    <w:rsid w:val="004211D3"/>
    <w:rsid w:val="00421979"/>
    <w:rsid w:val="00424660"/>
    <w:rsid w:val="00426BBB"/>
    <w:rsid w:val="00430228"/>
    <w:rsid w:val="00431A64"/>
    <w:rsid w:val="00432142"/>
    <w:rsid w:val="00432392"/>
    <w:rsid w:val="0043259A"/>
    <w:rsid w:val="00433159"/>
    <w:rsid w:val="00433D76"/>
    <w:rsid w:val="00435C61"/>
    <w:rsid w:val="00437B7D"/>
    <w:rsid w:val="004408EA"/>
    <w:rsid w:val="00441521"/>
    <w:rsid w:val="00441CC8"/>
    <w:rsid w:val="004439B4"/>
    <w:rsid w:val="00452C25"/>
    <w:rsid w:val="0045315D"/>
    <w:rsid w:val="00453831"/>
    <w:rsid w:val="00456519"/>
    <w:rsid w:val="00462975"/>
    <w:rsid w:val="004638A4"/>
    <w:rsid w:val="004638CF"/>
    <w:rsid w:val="0046485E"/>
    <w:rsid w:val="00466899"/>
    <w:rsid w:val="00466A54"/>
    <w:rsid w:val="00467169"/>
    <w:rsid w:val="00467947"/>
    <w:rsid w:val="00467C9B"/>
    <w:rsid w:val="00472476"/>
    <w:rsid w:val="00472C32"/>
    <w:rsid w:val="00477907"/>
    <w:rsid w:val="00477D27"/>
    <w:rsid w:val="00484F41"/>
    <w:rsid w:val="00485988"/>
    <w:rsid w:val="00487168"/>
    <w:rsid w:val="00490753"/>
    <w:rsid w:val="0049090A"/>
    <w:rsid w:val="00493FC2"/>
    <w:rsid w:val="00494B99"/>
    <w:rsid w:val="00494BCA"/>
    <w:rsid w:val="004957AD"/>
    <w:rsid w:val="004959D0"/>
    <w:rsid w:val="004A364E"/>
    <w:rsid w:val="004A3FA9"/>
    <w:rsid w:val="004A6C3F"/>
    <w:rsid w:val="004B3248"/>
    <w:rsid w:val="004B4DA4"/>
    <w:rsid w:val="004B56BF"/>
    <w:rsid w:val="004B5D51"/>
    <w:rsid w:val="004B712D"/>
    <w:rsid w:val="004B7F1E"/>
    <w:rsid w:val="004C0B48"/>
    <w:rsid w:val="004C0BFC"/>
    <w:rsid w:val="004C20E4"/>
    <w:rsid w:val="004C63EE"/>
    <w:rsid w:val="004C6942"/>
    <w:rsid w:val="004C6E88"/>
    <w:rsid w:val="004D1D43"/>
    <w:rsid w:val="004D64DF"/>
    <w:rsid w:val="004E7312"/>
    <w:rsid w:val="004F73A7"/>
    <w:rsid w:val="004F751F"/>
    <w:rsid w:val="004F7C14"/>
    <w:rsid w:val="004F7CCC"/>
    <w:rsid w:val="0050298C"/>
    <w:rsid w:val="005037D7"/>
    <w:rsid w:val="00503E97"/>
    <w:rsid w:val="005040FF"/>
    <w:rsid w:val="00504B72"/>
    <w:rsid w:val="00505C74"/>
    <w:rsid w:val="005062AB"/>
    <w:rsid w:val="005067C6"/>
    <w:rsid w:val="0051304F"/>
    <w:rsid w:val="00513623"/>
    <w:rsid w:val="00516E42"/>
    <w:rsid w:val="00524724"/>
    <w:rsid w:val="00524F73"/>
    <w:rsid w:val="005272C6"/>
    <w:rsid w:val="005307CB"/>
    <w:rsid w:val="00531B52"/>
    <w:rsid w:val="005325F1"/>
    <w:rsid w:val="00533116"/>
    <w:rsid w:val="00534295"/>
    <w:rsid w:val="00537153"/>
    <w:rsid w:val="005401CB"/>
    <w:rsid w:val="0054122E"/>
    <w:rsid w:val="00542EF5"/>
    <w:rsid w:val="0054395F"/>
    <w:rsid w:val="005443E7"/>
    <w:rsid w:val="00551C4C"/>
    <w:rsid w:val="0055231D"/>
    <w:rsid w:val="00554AB8"/>
    <w:rsid w:val="00555695"/>
    <w:rsid w:val="00556190"/>
    <w:rsid w:val="005577D9"/>
    <w:rsid w:val="00561E3C"/>
    <w:rsid w:val="00562C59"/>
    <w:rsid w:val="00571099"/>
    <w:rsid w:val="005714E0"/>
    <w:rsid w:val="0057150F"/>
    <w:rsid w:val="005720B7"/>
    <w:rsid w:val="00572756"/>
    <w:rsid w:val="00572BF6"/>
    <w:rsid w:val="00572C2B"/>
    <w:rsid w:val="0057442F"/>
    <w:rsid w:val="0058216F"/>
    <w:rsid w:val="00582BE8"/>
    <w:rsid w:val="005836C7"/>
    <w:rsid w:val="005841B6"/>
    <w:rsid w:val="00586E02"/>
    <w:rsid w:val="0059205D"/>
    <w:rsid w:val="005A00C9"/>
    <w:rsid w:val="005A2274"/>
    <w:rsid w:val="005A4AA8"/>
    <w:rsid w:val="005A5891"/>
    <w:rsid w:val="005A69FA"/>
    <w:rsid w:val="005B03A6"/>
    <w:rsid w:val="005B456A"/>
    <w:rsid w:val="005B4631"/>
    <w:rsid w:val="005B51DD"/>
    <w:rsid w:val="005B7509"/>
    <w:rsid w:val="005C0104"/>
    <w:rsid w:val="005C0767"/>
    <w:rsid w:val="005C1D55"/>
    <w:rsid w:val="005C1F2D"/>
    <w:rsid w:val="005D0066"/>
    <w:rsid w:val="005D4862"/>
    <w:rsid w:val="005D5112"/>
    <w:rsid w:val="005D7584"/>
    <w:rsid w:val="005E3938"/>
    <w:rsid w:val="005E554B"/>
    <w:rsid w:val="005E6C22"/>
    <w:rsid w:val="005F0298"/>
    <w:rsid w:val="005F0EAB"/>
    <w:rsid w:val="005F1A40"/>
    <w:rsid w:val="005F3A6D"/>
    <w:rsid w:val="005F46BD"/>
    <w:rsid w:val="005F535E"/>
    <w:rsid w:val="005F553D"/>
    <w:rsid w:val="005F770D"/>
    <w:rsid w:val="0060100C"/>
    <w:rsid w:val="0060108C"/>
    <w:rsid w:val="0060219B"/>
    <w:rsid w:val="00605300"/>
    <w:rsid w:val="00612A48"/>
    <w:rsid w:val="00613AD9"/>
    <w:rsid w:val="006161FD"/>
    <w:rsid w:val="006201EF"/>
    <w:rsid w:val="00620BE2"/>
    <w:rsid w:val="00624C8E"/>
    <w:rsid w:val="00626142"/>
    <w:rsid w:val="006335AF"/>
    <w:rsid w:val="006337F6"/>
    <w:rsid w:val="0063383A"/>
    <w:rsid w:val="00634ECE"/>
    <w:rsid w:val="0063799A"/>
    <w:rsid w:val="00641339"/>
    <w:rsid w:val="00641348"/>
    <w:rsid w:val="00641983"/>
    <w:rsid w:val="00641F46"/>
    <w:rsid w:val="0064308A"/>
    <w:rsid w:val="00643E84"/>
    <w:rsid w:val="00644274"/>
    <w:rsid w:val="00644F52"/>
    <w:rsid w:val="00646357"/>
    <w:rsid w:val="0064732C"/>
    <w:rsid w:val="0064742C"/>
    <w:rsid w:val="006478E6"/>
    <w:rsid w:val="006503C6"/>
    <w:rsid w:val="0065133C"/>
    <w:rsid w:val="00652B74"/>
    <w:rsid w:val="00653B11"/>
    <w:rsid w:val="0065440F"/>
    <w:rsid w:val="00655B60"/>
    <w:rsid w:val="00657D7B"/>
    <w:rsid w:val="0066380A"/>
    <w:rsid w:val="00665379"/>
    <w:rsid w:val="00666795"/>
    <w:rsid w:val="00666B7B"/>
    <w:rsid w:val="00667531"/>
    <w:rsid w:val="006711B1"/>
    <w:rsid w:val="00672DD0"/>
    <w:rsid w:val="00675689"/>
    <w:rsid w:val="00675EB7"/>
    <w:rsid w:val="00677CA7"/>
    <w:rsid w:val="006811F9"/>
    <w:rsid w:val="00683FAF"/>
    <w:rsid w:val="00684659"/>
    <w:rsid w:val="00685685"/>
    <w:rsid w:val="00687DFE"/>
    <w:rsid w:val="00692842"/>
    <w:rsid w:val="00695F1A"/>
    <w:rsid w:val="006A335A"/>
    <w:rsid w:val="006A3EFC"/>
    <w:rsid w:val="006B0D49"/>
    <w:rsid w:val="006B133D"/>
    <w:rsid w:val="006B1494"/>
    <w:rsid w:val="006B1A60"/>
    <w:rsid w:val="006B1DD8"/>
    <w:rsid w:val="006B229C"/>
    <w:rsid w:val="006B2D43"/>
    <w:rsid w:val="006B35BB"/>
    <w:rsid w:val="006B3917"/>
    <w:rsid w:val="006B3F01"/>
    <w:rsid w:val="006B4376"/>
    <w:rsid w:val="006B4ADF"/>
    <w:rsid w:val="006B4B32"/>
    <w:rsid w:val="006B51E5"/>
    <w:rsid w:val="006B662D"/>
    <w:rsid w:val="006C0394"/>
    <w:rsid w:val="006C064E"/>
    <w:rsid w:val="006C21D5"/>
    <w:rsid w:val="006C30C6"/>
    <w:rsid w:val="006C421A"/>
    <w:rsid w:val="006C4D7F"/>
    <w:rsid w:val="006C5151"/>
    <w:rsid w:val="006D3FF0"/>
    <w:rsid w:val="006D4C28"/>
    <w:rsid w:val="006D53DD"/>
    <w:rsid w:val="006D5D61"/>
    <w:rsid w:val="006D5F8F"/>
    <w:rsid w:val="006D70D6"/>
    <w:rsid w:val="006D7EDC"/>
    <w:rsid w:val="006E2B19"/>
    <w:rsid w:val="006E2B61"/>
    <w:rsid w:val="006E71B3"/>
    <w:rsid w:val="006F7D00"/>
    <w:rsid w:val="007017E4"/>
    <w:rsid w:val="0071173E"/>
    <w:rsid w:val="007151FD"/>
    <w:rsid w:val="007162F3"/>
    <w:rsid w:val="00723C59"/>
    <w:rsid w:val="00723F08"/>
    <w:rsid w:val="00724F66"/>
    <w:rsid w:val="00725599"/>
    <w:rsid w:val="00727A29"/>
    <w:rsid w:val="00727AEC"/>
    <w:rsid w:val="007341DC"/>
    <w:rsid w:val="00734766"/>
    <w:rsid w:val="007379A8"/>
    <w:rsid w:val="007379DA"/>
    <w:rsid w:val="0074128D"/>
    <w:rsid w:val="00742137"/>
    <w:rsid w:val="00744A68"/>
    <w:rsid w:val="00745607"/>
    <w:rsid w:val="00750142"/>
    <w:rsid w:val="00753EDD"/>
    <w:rsid w:val="007552B3"/>
    <w:rsid w:val="00762B90"/>
    <w:rsid w:val="00764C08"/>
    <w:rsid w:val="00765BAB"/>
    <w:rsid w:val="00765D6B"/>
    <w:rsid w:val="00767795"/>
    <w:rsid w:val="00767AF9"/>
    <w:rsid w:val="00771EF3"/>
    <w:rsid w:val="00772330"/>
    <w:rsid w:val="00777792"/>
    <w:rsid w:val="00780E90"/>
    <w:rsid w:val="007818C4"/>
    <w:rsid w:val="007822B9"/>
    <w:rsid w:val="007839D5"/>
    <w:rsid w:val="00792E26"/>
    <w:rsid w:val="00794211"/>
    <w:rsid w:val="007A193E"/>
    <w:rsid w:val="007A2556"/>
    <w:rsid w:val="007A4A59"/>
    <w:rsid w:val="007A6D66"/>
    <w:rsid w:val="007B06E5"/>
    <w:rsid w:val="007B2469"/>
    <w:rsid w:val="007B5A06"/>
    <w:rsid w:val="007B5D66"/>
    <w:rsid w:val="007B6699"/>
    <w:rsid w:val="007C0D67"/>
    <w:rsid w:val="007C11D6"/>
    <w:rsid w:val="007C1FFB"/>
    <w:rsid w:val="007C6717"/>
    <w:rsid w:val="007C6900"/>
    <w:rsid w:val="007C6C46"/>
    <w:rsid w:val="007C7A70"/>
    <w:rsid w:val="007C7E21"/>
    <w:rsid w:val="007D156B"/>
    <w:rsid w:val="007D3819"/>
    <w:rsid w:val="007D4264"/>
    <w:rsid w:val="007D5D14"/>
    <w:rsid w:val="007E1698"/>
    <w:rsid w:val="007E2A9F"/>
    <w:rsid w:val="007E3EC9"/>
    <w:rsid w:val="007F0292"/>
    <w:rsid w:val="007F0A47"/>
    <w:rsid w:val="007F0CA7"/>
    <w:rsid w:val="007F2117"/>
    <w:rsid w:val="007F44B6"/>
    <w:rsid w:val="00801D7C"/>
    <w:rsid w:val="00802CDE"/>
    <w:rsid w:val="0080387C"/>
    <w:rsid w:val="00810801"/>
    <w:rsid w:val="00811CC6"/>
    <w:rsid w:val="0081233A"/>
    <w:rsid w:val="00813B2A"/>
    <w:rsid w:val="00813FC1"/>
    <w:rsid w:val="00815D5A"/>
    <w:rsid w:val="008342A9"/>
    <w:rsid w:val="00835A3C"/>
    <w:rsid w:val="008378FC"/>
    <w:rsid w:val="0084024E"/>
    <w:rsid w:val="0084218C"/>
    <w:rsid w:val="00843EAE"/>
    <w:rsid w:val="0084472A"/>
    <w:rsid w:val="00846D73"/>
    <w:rsid w:val="00847146"/>
    <w:rsid w:val="008510C8"/>
    <w:rsid w:val="00860CFA"/>
    <w:rsid w:val="008619C8"/>
    <w:rsid w:val="0086444C"/>
    <w:rsid w:val="00866005"/>
    <w:rsid w:val="0086604B"/>
    <w:rsid w:val="0086638C"/>
    <w:rsid w:val="00867989"/>
    <w:rsid w:val="008743D0"/>
    <w:rsid w:val="00874C30"/>
    <w:rsid w:val="00875B87"/>
    <w:rsid w:val="00877B19"/>
    <w:rsid w:val="00883EAF"/>
    <w:rsid w:val="00885A2C"/>
    <w:rsid w:val="00887790"/>
    <w:rsid w:val="00891AA1"/>
    <w:rsid w:val="008922DA"/>
    <w:rsid w:val="00896266"/>
    <w:rsid w:val="00896589"/>
    <w:rsid w:val="00897DE9"/>
    <w:rsid w:val="00897FB6"/>
    <w:rsid w:val="008A0580"/>
    <w:rsid w:val="008A1B82"/>
    <w:rsid w:val="008A2A38"/>
    <w:rsid w:val="008A7D24"/>
    <w:rsid w:val="008A7F1C"/>
    <w:rsid w:val="008B037C"/>
    <w:rsid w:val="008B07D8"/>
    <w:rsid w:val="008B0A6B"/>
    <w:rsid w:val="008B1A14"/>
    <w:rsid w:val="008B2D62"/>
    <w:rsid w:val="008B5493"/>
    <w:rsid w:val="008B625C"/>
    <w:rsid w:val="008C2C0B"/>
    <w:rsid w:val="008C6AA1"/>
    <w:rsid w:val="008D08B2"/>
    <w:rsid w:val="008D1782"/>
    <w:rsid w:val="008D2C7E"/>
    <w:rsid w:val="008D4076"/>
    <w:rsid w:val="008E1393"/>
    <w:rsid w:val="008E188A"/>
    <w:rsid w:val="008E1D1D"/>
    <w:rsid w:val="008E200D"/>
    <w:rsid w:val="008E6DF3"/>
    <w:rsid w:val="008F0573"/>
    <w:rsid w:val="008F1BAB"/>
    <w:rsid w:val="008F7D8E"/>
    <w:rsid w:val="00902504"/>
    <w:rsid w:val="00902948"/>
    <w:rsid w:val="0090297A"/>
    <w:rsid w:val="00910128"/>
    <w:rsid w:val="00910507"/>
    <w:rsid w:val="00910B63"/>
    <w:rsid w:val="00910DDF"/>
    <w:rsid w:val="009160F2"/>
    <w:rsid w:val="009200E9"/>
    <w:rsid w:val="009205A2"/>
    <w:rsid w:val="00920F3C"/>
    <w:rsid w:val="00923E68"/>
    <w:rsid w:val="00924FFA"/>
    <w:rsid w:val="009303C4"/>
    <w:rsid w:val="00931DFA"/>
    <w:rsid w:val="00932D8F"/>
    <w:rsid w:val="00936764"/>
    <w:rsid w:val="009374C9"/>
    <w:rsid w:val="00945005"/>
    <w:rsid w:val="00946BB1"/>
    <w:rsid w:val="009506B9"/>
    <w:rsid w:val="00950CB0"/>
    <w:rsid w:val="009516BB"/>
    <w:rsid w:val="00955169"/>
    <w:rsid w:val="009567A2"/>
    <w:rsid w:val="009625ED"/>
    <w:rsid w:val="009635A9"/>
    <w:rsid w:val="00966E6B"/>
    <w:rsid w:val="0097080F"/>
    <w:rsid w:val="009719D3"/>
    <w:rsid w:val="00972756"/>
    <w:rsid w:val="00972CA8"/>
    <w:rsid w:val="00973269"/>
    <w:rsid w:val="00974F72"/>
    <w:rsid w:val="00975325"/>
    <w:rsid w:val="00975DBE"/>
    <w:rsid w:val="00977A8D"/>
    <w:rsid w:val="00981978"/>
    <w:rsid w:val="009853F0"/>
    <w:rsid w:val="009871A7"/>
    <w:rsid w:val="0099065C"/>
    <w:rsid w:val="00993CCE"/>
    <w:rsid w:val="00993FEA"/>
    <w:rsid w:val="0099440A"/>
    <w:rsid w:val="00997132"/>
    <w:rsid w:val="009A0422"/>
    <w:rsid w:val="009A19D4"/>
    <w:rsid w:val="009A47BA"/>
    <w:rsid w:val="009A7F0C"/>
    <w:rsid w:val="009B0D03"/>
    <w:rsid w:val="009B0FDB"/>
    <w:rsid w:val="009B16B4"/>
    <w:rsid w:val="009B273E"/>
    <w:rsid w:val="009B2D33"/>
    <w:rsid w:val="009B46CC"/>
    <w:rsid w:val="009B6AA1"/>
    <w:rsid w:val="009C3549"/>
    <w:rsid w:val="009C6601"/>
    <w:rsid w:val="009C7306"/>
    <w:rsid w:val="009C76CF"/>
    <w:rsid w:val="009C7B61"/>
    <w:rsid w:val="009C7E4C"/>
    <w:rsid w:val="009D324B"/>
    <w:rsid w:val="009D492C"/>
    <w:rsid w:val="009D49C3"/>
    <w:rsid w:val="009D7D41"/>
    <w:rsid w:val="009D7DB7"/>
    <w:rsid w:val="009E1191"/>
    <w:rsid w:val="009E3C9B"/>
    <w:rsid w:val="009E3DD4"/>
    <w:rsid w:val="009E3F21"/>
    <w:rsid w:val="009E572E"/>
    <w:rsid w:val="009F3F11"/>
    <w:rsid w:val="009F7158"/>
    <w:rsid w:val="009F7B81"/>
    <w:rsid w:val="00A010D8"/>
    <w:rsid w:val="00A01BA9"/>
    <w:rsid w:val="00A01CDC"/>
    <w:rsid w:val="00A02546"/>
    <w:rsid w:val="00A0267B"/>
    <w:rsid w:val="00A029DC"/>
    <w:rsid w:val="00A0497B"/>
    <w:rsid w:val="00A05C43"/>
    <w:rsid w:val="00A06567"/>
    <w:rsid w:val="00A1078B"/>
    <w:rsid w:val="00A10AC6"/>
    <w:rsid w:val="00A1239F"/>
    <w:rsid w:val="00A1308D"/>
    <w:rsid w:val="00A14278"/>
    <w:rsid w:val="00A15168"/>
    <w:rsid w:val="00A15C2E"/>
    <w:rsid w:val="00A20197"/>
    <w:rsid w:val="00A25049"/>
    <w:rsid w:val="00A2680A"/>
    <w:rsid w:val="00A3311A"/>
    <w:rsid w:val="00A374CF"/>
    <w:rsid w:val="00A412C2"/>
    <w:rsid w:val="00A414B1"/>
    <w:rsid w:val="00A417A0"/>
    <w:rsid w:val="00A4306C"/>
    <w:rsid w:val="00A50292"/>
    <w:rsid w:val="00A50754"/>
    <w:rsid w:val="00A51BB4"/>
    <w:rsid w:val="00A522A4"/>
    <w:rsid w:val="00A53245"/>
    <w:rsid w:val="00A60C42"/>
    <w:rsid w:val="00A64CE1"/>
    <w:rsid w:val="00A65B62"/>
    <w:rsid w:val="00A65D7A"/>
    <w:rsid w:val="00A670F1"/>
    <w:rsid w:val="00A70DB7"/>
    <w:rsid w:val="00A72054"/>
    <w:rsid w:val="00A74842"/>
    <w:rsid w:val="00A77056"/>
    <w:rsid w:val="00A777AA"/>
    <w:rsid w:val="00A77864"/>
    <w:rsid w:val="00A77DBF"/>
    <w:rsid w:val="00A80B54"/>
    <w:rsid w:val="00A81BBF"/>
    <w:rsid w:val="00A820C0"/>
    <w:rsid w:val="00A85FD4"/>
    <w:rsid w:val="00A87D1C"/>
    <w:rsid w:val="00A95903"/>
    <w:rsid w:val="00A95D0F"/>
    <w:rsid w:val="00A95DFB"/>
    <w:rsid w:val="00A96620"/>
    <w:rsid w:val="00A967DA"/>
    <w:rsid w:val="00A967F1"/>
    <w:rsid w:val="00A97486"/>
    <w:rsid w:val="00AA010B"/>
    <w:rsid w:val="00AA0383"/>
    <w:rsid w:val="00AA1E13"/>
    <w:rsid w:val="00AA2BA2"/>
    <w:rsid w:val="00AA3ED7"/>
    <w:rsid w:val="00AA5194"/>
    <w:rsid w:val="00AA676F"/>
    <w:rsid w:val="00AA7892"/>
    <w:rsid w:val="00AB2D88"/>
    <w:rsid w:val="00AB65DE"/>
    <w:rsid w:val="00AB74AD"/>
    <w:rsid w:val="00AC0D3B"/>
    <w:rsid w:val="00AC2F7E"/>
    <w:rsid w:val="00AC38BC"/>
    <w:rsid w:val="00AC3F96"/>
    <w:rsid w:val="00AC40DE"/>
    <w:rsid w:val="00AD0FA5"/>
    <w:rsid w:val="00AE1727"/>
    <w:rsid w:val="00AF4F58"/>
    <w:rsid w:val="00AF51D1"/>
    <w:rsid w:val="00AF7661"/>
    <w:rsid w:val="00B0154C"/>
    <w:rsid w:val="00B02015"/>
    <w:rsid w:val="00B02CE3"/>
    <w:rsid w:val="00B0481B"/>
    <w:rsid w:val="00B057D4"/>
    <w:rsid w:val="00B103C7"/>
    <w:rsid w:val="00B1250B"/>
    <w:rsid w:val="00B131C1"/>
    <w:rsid w:val="00B15E32"/>
    <w:rsid w:val="00B17F2A"/>
    <w:rsid w:val="00B20C06"/>
    <w:rsid w:val="00B2125E"/>
    <w:rsid w:val="00B25D87"/>
    <w:rsid w:val="00B26E12"/>
    <w:rsid w:val="00B335F1"/>
    <w:rsid w:val="00B37A07"/>
    <w:rsid w:val="00B41C88"/>
    <w:rsid w:val="00B42388"/>
    <w:rsid w:val="00B4347D"/>
    <w:rsid w:val="00B44310"/>
    <w:rsid w:val="00B46B8B"/>
    <w:rsid w:val="00B471D1"/>
    <w:rsid w:val="00B51658"/>
    <w:rsid w:val="00B51CD8"/>
    <w:rsid w:val="00B54316"/>
    <w:rsid w:val="00B547B8"/>
    <w:rsid w:val="00B60EDE"/>
    <w:rsid w:val="00B62435"/>
    <w:rsid w:val="00B66955"/>
    <w:rsid w:val="00B731F7"/>
    <w:rsid w:val="00B73A65"/>
    <w:rsid w:val="00B74F74"/>
    <w:rsid w:val="00B76A5F"/>
    <w:rsid w:val="00B8010A"/>
    <w:rsid w:val="00B811E5"/>
    <w:rsid w:val="00B818EB"/>
    <w:rsid w:val="00B83D9E"/>
    <w:rsid w:val="00B847CF"/>
    <w:rsid w:val="00B855FE"/>
    <w:rsid w:val="00B901D9"/>
    <w:rsid w:val="00B9079A"/>
    <w:rsid w:val="00B93EB5"/>
    <w:rsid w:val="00B9408D"/>
    <w:rsid w:val="00B9565D"/>
    <w:rsid w:val="00BA089A"/>
    <w:rsid w:val="00BB019C"/>
    <w:rsid w:val="00BB13CC"/>
    <w:rsid w:val="00BB2607"/>
    <w:rsid w:val="00BB5EDC"/>
    <w:rsid w:val="00BB6463"/>
    <w:rsid w:val="00BB6FF7"/>
    <w:rsid w:val="00BB76DC"/>
    <w:rsid w:val="00BC17FE"/>
    <w:rsid w:val="00BC1E7E"/>
    <w:rsid w:val="00BC27A1"/>
    <w:rsid w:val="00BC312D"/>
    <w:rsid w:val="00BC687D"/>
    <w:rsid w:val="00BC6920"/>
    <w:rsid w:val="00BC7DE7"/>
    <w:rsid w:val="00BD33D0"/>
    <w:rsid w:val="00BD7410"/>
    <w:rsid w:val="00BE41FF"/>
    <w:rsid w:val="00BE4FCB"/>
    <w:rsid w:val="00BE5DCB"/>
    <w:rsid w:val="00BF18E5"/>
    <w:rsid w:val="00BF2C49"/>
    <w:rsid w:val="00BF7D49"/>
    <w:rsid w:val="00C00685"/>
    <w:rsid w:val="00C007FB"/>
    <w:rsid w:val="00C017ED"/>
    <w:rsid w:val="00C022A1"/>
    <w:rsid w:val="00C06E90"/>
    <w:rsid w:val="00C0739F"/>
    <w:rsid w:val="00C10327"/>
    <w:rsid w:val="00C104F7"/>
    <w:rsid w:val="00C155A6"/>
    <w:rsid w:val="00C17319"/>
    <w:rsid w:val="00C20470"/>
    <w:rsid w:val="00C22546"/>
    <w:rsid w:val="00C22F30"/>
    <w:rsid w:val="00C23921"/>
    <w:rsid w:val="00C2641F"/>
    <w:rsid w:val="00C27764"/>
    <w:rsid w:val="00C3185B"/>
    <w:rsid w:val="00C319E4"/>
    <w:rsid w:val="00C333F3"/>
    <w:rsid w:val="00C34C49"/>
    <w:rsid w:val="00C34F20"/>
    <w:rsid w:val="00C402CE"/>
    <w:rsid w:val="00C40B09"/>
    <w:rsid w:val="00C417CB"/>
    <w:rsid w:val="00C52030"/>
    <w:rsid w:val="00C52D5B"/>
    <w:rsid w:val="00C60502"/>
    <w:rsid w:val="00C61DFF"/>
    <w:rsid w:val="00C62924"/>
    <w:rsid w:val="00C63119"/>
    <w:rsid w:val="00C65041"/>
    <w:rsid w:val="00C75E8D"/>
    <w:rsid w:val="00C761CD"/>
    <w:rsid w:val="00C7669C"/>
    <w:rsid w:val="00C82547"/>
    <w:rsid w:val="00C8435B"/>
    <w:rsid w:val="00C85637"/>
    <w:rsid w:val="00C90959"/>
    <w:rsid w:val="00C91ADC"/>
    <w:rsid w:val="00C944ED"/>
    <w:rsid w:val="00C955F3"/>
    <w:rsid w:val="00C95CE5"/>
    <w:rsid w:val="00C96726"/>
    <w:rsid w:val="00CA010E"/>
    <w:rsid w:val="00CA1AF2"/>
    <w:rsid w:val="00CA20C6"/>
    <w:rsid w:val="00CA59EF"/>
    <w:rsid w:val="00CA66DD"/>
    <w:rsid w:val="00CA79EA"/>
    <w:rsid w:val="00CB0955"/>
    <w:rsid w:val="00CB6000"/>
    <w:rsid w:val="00CC3349"/>
    <w:rsid w:val="00CC3733"/>
    <w:rsid w:val="00CE04E8"/>
    <w:rsid w:val="00CE2FB3"/>
    <w:rsid w:val="00CF40DF"/>
    <w:rsid w:val="00CF6D62"/>
    <w:rsid w:val="00CF7443"/>
    <w:rsid w:val="00D0230B"/>
    <w:rsid w:val="00D03710"/>
    <w:rsid w:val="00D10529"/>
    <w:rsid w:val="00D10DC0"/>
    <w:rsid w:val="00D1246A"/>
    <w:rsid w:val="00D1322D"/>
    <w:rsid w:val="00D132E5"/>
    <w:rsid w:val="00D1387C"/>
    <w:rsid w:val="00D14DC2"/>
    <w:rsid w:val="00D14E4D"/>
    <w:rsid w:val="00D16268"/>
    <w:rsid w:val="00D2135D"/>
    <w:rsid w:val="00D21D33"/>
    <w:rsid w:val="00D22A50"/>
    <w:rsid w:val="00D23BBC"/>
    <w:rsid w:val="00D24163"/>
    <w:rsid w:val="00D24DDB"/>
    <w:rsid w:val="00D27BBD"/>
    <w:rsid w:val="00D30900"/>
    <w:rsid w:val="00D3568F"/>
    <w:rsid w:val="00D404FE"/>
    <w:rsid w:val="00D4360B"/>
    <w:rsid w:val="00D445F7"/>
    <w:rsid w:val="00D51052"/>
    <w:rsid w:val="00D52196"/>
    <w:rsid w:val="00D66D02"/>
    <w:rsid w:val="00D7027E"/>
    <w:rsid w:val="00D72E07"/>
    <w:rsid w:val="00D77928"/>
    <w:rsid w:val="00D77B82"/>
    <w:rsid w:val="00D823EF"/>
    <w:rsid w:val="00D83BA9"/>
    <w:rsid w:val="00D848A2"/>
    <w:rsid w:val="00D87DED"/>
    <w:rsid w:val="00D905BD"/>
    <w:rsid w:val="00D90C90"/>
    <w:rsid w:val="00D9137D"/>
    <w:rsid w:val="00D92441"/>
    <w:rsid w:val="00D92527"/>
    <w:rsid w:val="00D92B74"/>
    <w:rsid w:val="00D942B3"/>
    <w:rsid w:val="00D9765F"/>
    <w:rsid w:val="00DA0673"/>
    <w:rsid w:val="00DA48E5"/>
    <w:rsid w:val="00DA7B0B"/>
    <w:rsid w:val="00DC4024"/>
    <w:rsid w:val="00DC641F"/>
    <w:rsid w:val="00DD121F"/>
    <w:rsid w:val="00DD18F6"/>
    <w:rsid w:val="00DD38B0"/>
    <w:rsid w:val="00DD53BB"/>
    <w:rsid w:val="00DE0F08"/>
    <w:rsid w:val="00DE5B6E"/>
    <w:rsid w:val="00DF0A74"/>
    <w:rsid w:val="00DF0EFB"/>
    <w:rsid w:val="00DF2193"/>
    <w:rsid w:val="00DF37D1"/>
    <w:rsid w:val="00DF4E8D"/>
    <w:rsid w:val="00DF5EA9"/>
    <w:rsid w:val="00E00074"/>
    <w:rsid w:val="00E023A4"/>
    <w:rsid w:val="00E0260A"/>
    <w:rsid w:val="00E0428A"/>
    <w:rsid w:val="00E14530"/>
    <w:rsid w:val="00E14541"/>
    <w:rsid w:val="00E150DD"/>
    <w:rsid w:val="00E16A58"/>
    <w:rsid w:val="00E20CA9"/>
    <w:rsid w:val="00E23489"/>
    <w:rsid w:val="00E23644"/>
    <w:rsid w:val="00E26B14"/>
    <w:rsid w:val="00E3074C"/>
    <w:rsid w:val="00E30998"/>
    <w:rsid w:val="00E30AB2"/>
    <w:rsid w:val="00E31AB0"/>
    <w:rsid w:val="00E32109"/>
    <w:rsid w:val="00E354D3"/>
    <w:rsid w:val="00E35B22"/>
    <w:rsid w:val="00E36F99"/>
    <w:rsid w:val="00E37617"/>
    <w:rsid w:val="00E50E7F"/>
    <w:rsid w:val="00E51858"/>
    <w:rsid w:val="00E52D3A"/>
    <w:rsid w:val="00E536A0"/>
    <w:rsid w:val="00E542BB"/>
    <w:rsid w:val="00E6153E"/>
    <w:rsid w:val="00E625E7"/>
    <w:rsid w:val="00E648FD"/>
    <w:rsid w:val="00E66170"/>
    <w:rsid w:val="00E67F02"/>
    <w:rsid w:val="00E71D3C"/>
    <w:rsid w:val="00E71F9C"/>
    <w:rsid w:val="00E72AB9"/>
    <w:rsid w:val="00E72F22"/>
    <w:rsid w:val="00E75821"/>
    <w:rsid w:val="00E80DF2"/>
    <w:rsid w:val="00E80E2D"/>
    <w:rsid w:val="00E822C4"/>
    <w:rsid w:val="00E84B52"/>
    <w:rsid w:val="00E90392"/>
    <w:rsid w:val="00E90938"/>
    <w:rsid w:val="00E9249B"/>
    <w:rsid w:val="00E937BB"/>
    <w:rsid w:val="00E940C5"/>
    <w:rsid w:val="00E96118"/>
    <w:rsid w:val="00EA23B8"/>
    <w:rsid w:val="00EA2D78"/>
    <w:rsid w:val="00EA3159"/>
    <w:rsid w:val="00EA49D3"/>
    <w:rsid w:val="00EA790A"/>
    <w:rsid w:val="00EB32AF"/>
    <w:rsid w:val="00EC0C76"/>
    <w:rsid w:val="00EC2959"/>
    <w:rsid w:val="00EC5105"/>
    <w:rsid w:val="00EC5E00"/>
    <w:rsid w:val="00EC77C9"/>
    <w:rsid w:val="00ED3D86"/>
    <w:rsid w:val="00ED3FBB"/>
    <w:rsid w:val="00ED4AAD"/>
    <w:rsid w:val="00ED4CB2"/>
    <w:rsid w:val="00ED5498"/>
    <w:rsid w:val="00ED72E2"/>
    <w:rsid w:val="00ED7371"/>
    <w:rsid w:val="00EE20CD"/>
    <w:rsid w:val="00EE2F76"/>
    <w:rsid w:val="00EE3D64"/>
    <w:rsid w:val="00EE4FB7"/>
    <w:rsid w:val="00EE5BA5"/>
    <w:rsid w:val="00EF2DE0"/>
    <w:rsid w:val="00EF3C40"/>
    <w:rsid w:val="00EF4B3E"/>
    <w:rsid w:val="00EF5F94"/>
    <w:rsid w:val="00F00B79"/>
    <w:rsid w:val="00F02319"/>
    <w:rsid w:val="00F04A21"/>
    <w:rsid w:val="00F05054"/>
    <w:rsid w:val="00F05E3D"/>
    <w:rsid w:val="00F065F5"/>
    <w:rsid w:val="00F13390"/>
    <w:rsid w:val="00F13CC7"/>
    <w:rsid w:val="00F164A9"/>
    <w:rsid w:val="00F16C54"/>
    <w:rsid w:val="00F16D5A"/>
    <w:rsid w:val="00F21D6E"/>
    <w:rsid w:val="00F23083"/>
    <w:rsid w:val="00F24C76"/>
    <w:rsid w:val="00F350A0"/>
    <w:rsid w:val="00F3784F"/>
    <w:rsid w:val="00F403D6"/>
    <w:rsid w:val="00F4277C"/>
    <w:rsid w:val="00F4631F"/>
    <w:rsid w:val="00F46F0A"/>
    <w:rsid w:val="00F46FDF"/>
    <w:rsid w:val="00F4779E"/>
    <w:rsid w:val="00F50D5A"/>
    <w:rsid w:val="00F51A3C"/>
    <w:rsid w:val="00F53849"/>
    <w:rsid w:val="00F60576"/>
    <w:rsid w:val="00F60CB0"/>
    <w:rsid w:val="00F633CA"/>
    <w:rsid w:val="00F6404F"/>
    <w:rsid w:val="00F641CA"/>
    <w:rsid w:val="00F6456F"/>
    <w:rsid w:val="00F65782"/>
    <w:rsid w:val="00F706D2"/>
    <w:rsid w:val="00F722BE"/>
    <w:rsid w:val="00F722C7"/>
    <w:rsid w:val="00F7304D"/>
    <w:rsid w:val="00F75C1D"/>
    <w:rsid w:val="00F77424"/>
    <w:rsid w:val="00F77582"/>
    <w:rsid w:val="00F77DB3"/>
    <w:rsid w:val="00F8287A"/>
    <w:rsid w:val="00F835A5"/>
    <w:rsid w:val="00F8518E"/>
    <w:rsid w:val="00F85415"/>
    <w:rsid w:val="00F856E9"/>
    <w:rsid w:val="00F876E3"/>
    <w:rsid w:val="00F9118E"/>
    <w:rsid w:val="00F91DE4"/>
    <w:rsid w:val="00F94330"/>
    <w:rsid w:val="00F96C20"/>
    <w:rsid w:val="00F96C7D"/>
    <w:rsid w:val="00F97B75"/>
    <w:rsid w:val="00FA19DD"/>
    <w:rsid w:val="00FA29C8"/>
    <w:rsid w:val="00FA381F"/>
    <w:rsid w:val="00FA3A3D"/>
    <w:rsid w:val="00FA7C65"/>
    <w:rsid w:val="00FB045A"/>
    <w:rsid w:val="00FB0504"/>
    <w:rsid w:val="00FB0EE3"/>
    <w:rsid w:val="00FB1F92"/>
    <w:rsid w:val="00FB394E"/>
    <w:rsid w:val="00FB511E"/>
    <w:rsid w:val="00FC5325"/>
    <w:rsid w:val="00FD5631"/>
    <w:rsid w:val="00FD6458"/>
    <w:rsid w:val="00FE63CF"/>
    <w:rsid w:val="00FE6B5F"/>
    <w:rsid w:val="00FE6CCD"/>
    <w:rsid w:val="00FF0044"/>
    <w:rsid w:val="00FF0F28"/>
    <w:rsid w:val="00FF142C"/>
    <w:rsid w:val="00FF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92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s-E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42E5"/>
    <w:rPr>
      <w:rFonts w:eastAsia="Times New Roman" w:cs="Times New Roman"/>
      <w:szCs w:val="20"/>
    </w:rPr>
  </w:style>
  <w:style w:type="paragraph" w:styleId="Heading1">
    <w:name w:val="heading 1"/>
    <w:basedOn w:val="Normal"/>
    <w:next w:val="Normal"/>
    <w:link w:val="Heading1Char"/>
    <w:uiPriority w:val="1"/>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rsid w:val="002C1C26"/>
    <w:rPr>
      <w:rFonts w:ascii="Arial" w:eastAsiaTheme="majorEastAsia" w:hAnsi="Arial" w:cstheme="majorBidi"/>
      <w:b/>
      <w:bCs/>
      <w:sz w:val="26"/>
    </w:rPr>
  </w:style>
  <w:style w:type="character" w:customStyle="1" w:styleId="Heading4Char">
    <w:name w:val="Heading 4 Char"/>
    <w:basedOn w:val="DefaultParagraphFont"/>
    <w:link w:val="Heading4"/>
    <w:rsid w:val="000C7E16"/>
    <w:rPr>
      <w:rFonts w:ascii="Arial" w:eastAsiaTheme="majorEastAsia" w:hAnsi="Arial" w:cstheme="majorBidi"/>
      <w:b/>
      <w:bCs/>
      <w:iCs/>
      <w:sz w:val="28"/>
    </w:rPr>
  </w:style>
  <w:style w:type="character" w:customStyle="1" w:styleId="Heading5Char">
    <w:name w:val="Heading 5 Char"/>
    <w:basedOn w:val="DefaultParagraphFont"/>
    <w:link w:val="Heading5"/>
    <w:rsid w:val="002C1C26"/>
    <w:rPr>
      <w:rFonts w:eastAsiaTheme="majorEastAsia" w:cstheme="majorBidi"/>
      <w:b/>
      <w:i/>
      <w:sz w:val="26"/>
    </w:rPr>
  </w:style>
  <w:style w:type="character" w:customStyle="1" w:styleId="Heading6Char">
    <w:name w:val="Heading 6 Char"/>
    <w:basedOn w:val="DefaultParagraphFont"/>
    <w:link w:val="Heading6"/>
    <w:rsid w:val="002C1C26"/>
    <w:rPr>
      <w:rFonts w:eastAsiaTheme="majorEastAsia" w:cstheme="majorBidi"/>
      <w:b/>
      <w:iCs/>
      <w:sz w:val="22"/>
    </w:rPr>
  </w:style>
  <w:style w:type="character" w:customStyle="1" w:styleId="Heading7Char">
    <w:name w:val="Heading 7 Char"/>
    <w:basedOn w:val="DefaultParagraphFont"/>
    <w:link w:val="Heading7"/>
    <w:rsid w:val="002C1C26"/>
    <w:rPr>
      <w:rFonts w:eastAsiaTheme="majorEastAsia" w:cstheme="majorBidi"/>
      <w:iCs/>
    </w:rPr>
  </w:style>
  <w:style w:type="character" w:customStyle="1" w:styleId="Heading8Char">
    <w:name w:val="Heading 8 Char"/>
    <w:basedOn w:val="DefaultParagraphFont"/>
    <w:link w:val="Heading8"/>
    <w:rsid w:val="002C1C26"/>
    <w:rPr>
      <w:rFonts w:eastAsiaTheme="majorEastAsia" w:cstheme="majorBidi"/>
      <w:i/>
      <w:szCs w:val="20"/>
    </w:rPr>
  </w:style>
  <w:style w:type="character" w:customStyle="1" w:styleId="Heading9Char">
    <w:name w:val="Heading 9 Char"/>
    <w:basedOn w:val="DefaultParagraphFont"/>
    <w:link w:val="Heading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semiHidden/>
    <w:unhideWhenUsed/>
    <w:rsid w:val="000E7503"/>
    <w:rPr>
      <w:rFonts w:ascii="Tahoma" w:hAnsi="Tahoma" w:cs="Tahoma"/>
      <w:sz w:val="16"/>
      <w:szCs w:val="16"/>
    </w:rPr>
  </w:style>
  <w:style w:type="character" w:customStyle="1" w:styleId="BalloonTextChar">
    <w:name w:val="Balloon Text Char"/>
    <w:basedOn w:val="DefaultParagraphFont"/>
    <w:link w:val="BalloonText"/>
    <w:semiHidden/>
    <w:rsid w:val="000E7503"/>
    <w:rPr>
      <w:rFonts w:ascii="Tahoma" w:eastAsia="Times New Roman" w:hAnsi="Tahoma" w:cs="Tahoma"/>
      <w:sz w:val="16"/>
      <w:szCs w:val="16"/>
    </w:rPr>
  </w:style>
  <w:style w:type="paragraph" w:customStyle="1" w:styleId="Default">
    <w:name w:val="Default"/>
    <w:rsid w:val="000E7503"/>
    <w:pPr>
      <w:autoSpaceDE w:val="0"/>
      <w:autoSpaceDN w:val="0"/>
      <w:adjustRightInd w:val="0"/>
    </w:pPr>
    <w:rPr>
      <w:rFonts w:eastAsia="Times New Roman" w:cs="Times New Roman"/>
      <w:color w:val="000000"/>
    </w:rPr>
  </w:style>
  <w:style w:type="character" w:styleId="Hyperlink">
    <w:name w:val="Hyperlink"/>
    <w:basedOn w:val="DefaultParagraphFont"/>
    <w:rsid w:val="000E7503"/>
    <w:rPr>
      <w:color w:val="0000FF"/>
      <w:u w:val="single"/>
    </w:rPr>
  </w:style>
  <w:style w:type="paragraph" w:styleId="NormalWeb">
    <w:name w:val="Normal (Web)"/>
    <w:basedOn w:val="Normal"/>
    <w:uiPriority w:val="99"/>
    <w:rsid w:val="000E7503"/>
    <w:pPr>
      <w:spacing w:before="100" w:beforeAutospacing="1" w:after="100" w:afterAutospacing="1"/>
    </w:pPr>
    <w:rPr>
      <w:szCs w:val="24"/>
    </w:rPr>
  </w:style>
  <w:style w:type="paragraph" w:styleId="BodyTextIndent2">
    <w:name w:val="Body Text Indent 2"/>
    <w:basedOn w:val="Normal"/>
    <w:link w:val="BodyTextIndent2Char"/>
    <w:rsid w:val="00891AA1"/>
    <w:pPr>
      <w:ind w:left="720"/>
      <w:jc w:val="both"/>
    </w:pPr>
    <w:rPr>
      <w:snapToGrid w:val="0"/>
    </w:rPr>
  </w:style>
  <w:style w:type="character" w:customStyle="1" w:styleId="BodyTextIndent2Char">
    <w:name w:val="Body Text Indent 2 Char"/>
    <w:basedOn w:val="DefaultParagraphFont"/>
    <w:link w:val="BodyTextIndent2"/>
    <w:rsid w:val="00891AA1"/>
    <w:rPr>
      <w:rFonts w:eastAsia="Times New Roman" w:cs="Times New Roman"/>
      <w:snapToGrid w:val="0"/>
      <w:szCs w:val="20"/>
    </w:rPr>
  </w:style>
  <w:style w:type="paragraph" w:styleId="BodyTextIndent3">
    <w:name w:val="Body Text Indent 3"/>
    <w:basedOn w:val="Normal"/>
    <w:link w:val="BodyTextIndent3Char"/>
    <w:unhideWhenUsed/>
    <w:rsid w:val="003E2CD9"/>
    <w:pPr>
      <w:spacing w:after="120"/>
      <w:ind w:left="360"/>
    </w:pPr>
    <w:rPr>
      <w:sz w:val="16"/>
      <w:szCs w:val="16"/>
    </w:rPr>
  </w:style>
  <w:style w:type="character" w:customStyle="1" w:styleId="BodyTextIndent3Char">
    <w:name w:val="Body Text Indent 3 Char"/>
    <w:basedOn w:val="DefaultParagraphFont"/>
    <w:link w:val="BodyTextIndent3"/>
    <w:rsid w:val="003E2CD9"/>
    <w:rPr>
      <w:rFonts w:eastAsia="Times New Roman" w:cs="Times New Roman"/>
      <w:sz w:val="16"/>
      <w:szCs w:val="16"/>
    </w:rPr>
  </w:style>
  <w:style w:type="paragraph" w:styleId="BodyTextIndent">
    <w:name w:val="Body Text Indent"/>
    <w:basedOn w:val="Normal"/>
    <w:link w:val="BodyTextIndentChar"/>
    <w:unhideWhenUsed/>
    <w:rsid w:val="003E2CD9"/>
    <w:pPr>
      <w:spacing w:after="120"/>
      <w:ind w:left="360"/>
    </w:pPr>
  </w:style>
  <w:style w:type="character" w:customStyle="1" w:styleId="BodyTextIndentChar">
    <w:name w:val="Body Text Indent Char"/>
    <w:basedOn w:val="DefaultParagraphFont"/>
    <w:link w:val="BodyTextIndent"/>
    <w:rsid w:val="003E2CD9"/>
    <w:rPr>
      <w:rFonts w:eastAsia="Times New Roman" w:cs="Times New Roman"/>
      <w:szCs w:val="20"/>
    </w:rPr>
  </w:style>
  <w:style w:type="paragraph" w:styleId="BodyText">
    <w:name w:val="Body Text"/>
    <w:basedOn w:val="Normal"/>
    <w:link w:val="BodyTextChar"/>
    <w:uiPriority w:val="1"/>
    <w:unhideWhenUsed/>
    <w:qFormat/>
    <w:rsid w:val="003E2CD9"/>
    <w:pPr>
      <w:spacing w:after="120"/>
    </w:pPr>
  </w:style>
  <w:style w:type="character" w:customStyle="1" w:styleId="BodyTextChar">
    <w:name w:val="Body Text Char"/>
    <w:basedOn w:val="DefaultParagraphFont"/>
    <w:link w:val="BodyText"/>
    <w:uiPriority w:val="1"/>
    <w:rsid w:val="003E2CD9"/>
    <w:rPr>
      <w:rFonts w:eastAsia="Times New Roman" w:cs="Times New Roman"/>
      <w:szCs w:val="20"/>
    </w:rPr>
  </w:style>
  <w:style w:type="paragraph" w:styleId="BodyText3">
    <w:name w:val="Body Text 3"/>
    <w:basedOn w:val="Normal"/>
    <w:link w:val="BodyText3Char"/>
    <w:rsid w:val="003E2CD9"/>
    <w:pPr>
      <w:tabs>
        <w:tab w:val="left" w:pos="-1440"/>
        <w:tab w:val="left" w:pos="-720"/>
        <w:tab w:val="left" w:pos="0"/>
        <w:tab w:val="left" w:pos="614"/>
        <w:tab w:val="left" w:pos="921"/>
        <w:tab w:val="left" w:pos="1228"/>
        <w:tab w:val="left" w:pos="1536"/>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1"/>
    </w:rPr>
  </w:style>
  <w:style w:type="character" w:customStyle="1" w:styleId="BodyText3Char">
    <w:name w:val="Body Text 3 Char"/>
    <w:basedOn w:val="DefaultParagraphFont"/>
    <w:link w:val="BodyText3"/>
    <w:rsid w:val="003E2CD9"/>
    <w:rPr>
      <w:rFonts w:eastAsia="Times New Roman" w:cs="Times New Roman"/>
      <w:sz w:val="21"/>
      <w:szCs w:val="20"/>
    </w:rPr>
  </w:style>
  <w:style w:type="paragraph" w:styleId="Title">
    <w:name w:val="Title"/>
    <w:basedOn w:val="Normal"/>
    <w:link w:val="TitleChar"/>
    <w:qFormat/>
    <w:rsid w:val="003E2CD9"/>
    <w:pPr>
      <w:jc w:val="center"/>
    </w:pPr>
    <w:rPr>
      <w:rFonts w:ascii="Tahoma" w:hAnsi="Tahoma"/>
      <w:b/>
      <w:sz w:val="22"/>
    </w:rPr>
  </w:style>
  <w:style w:type="character" w:customStyle="1" w:styleId="TitleChar">
    <w:name w:val="Title Char"/>
    <w:basedOn w:val="DefaultParagraphFont"/>
    <w:link w:val="Title"/>
    <w:rsid w:val="003E2CD9"/>
    <w:rPr>
      <w:rFonts w:ascii="Tahoma" w:eastAsia="Times New Roman" w:hAnsi="Tahoma" w:cs="Times New Roman"/>
      <w:b/>
      <w:sz w:val="22"/>
      <w:szCs w:val="20"/>
    </w:rPr>
  </w:style>
  <w:style w:type="character" w:styleId="PageNumber">
    <w:name w:val="page number"/>
    <w:basedOn w:val="DefaultParagraphFont"/>
    <w:rsid w:val="003E2CD9"/>
  </w:style>
  <w:style w:type="paragraph" w:styleId="BodyText2">
    <w:name w:val="Body Text 2"/>
    <w:basedOn w:val="Normal"/>
    <w:link w:val="BodyText2Char"/>
    <w:rsid w:val="003E2CD9"/>
    <w:rPr>
      <w:rFonts w:ascii="Arial" w:hAnsi="Arial"/>
      <w:b/>
      <w:snapToGrid w:val="0"/>
      <w:color w:val="000000"/>
      <w:sz w:val="16"/>
    </w:rPr>
  </w:style>
  <w:style w:type="character" w:customStyle="1" w:styleId="BodyText2Char">
    <w:name w:val="Body Text 2 Char"/>
    <w:basedOn w:val="DefaultParagraphFont"/>
    <w:link w:val="BodyText2"/>
    <w:rsid w:val="003E2CD9"/>
    <w:rPr>
      <w:rFonts w:ascii="Arial" w:eastAsia="Times New Roman" w:hAnsi="Arial" w:cs="Times New Roman"/>
      <w:b/>
      <w:snapToGrid w:val="0"/>
      <w:color w:val="000000"/>
      <w:sz w:val="16"/>
      <w:szCs w:val="20"/>
    </w:rPr>
  </w:style>
  <w:style w:type="paragraph" w:styleId="CommentText">
    <w:name w:val="annotation text"/>
    <w:basedOn w:val="Normal"/>
    <w:link w:val="CommentTextChar"/>
    <w:semiHidden/>
    <w:rsid w:val="003E2CD9"/>
    <w:rPr>
      <w:sz w:val="20"/>
    </w:rPr>
  </w:style>
  <w:style w:type="character" w:customStyle="1" w:styleId="CommentTextChar">
    <w:name w:val="Comment Text Char"/>
    <w:basedOn w:val="DefaultParagraphFont"/>
    <w:link w:val="CommentText"/>
    <w:semiHidden/>
    <w:rsid w:val="003E2CD9"/>
    <w:rPr>
      <w:rFonts w:eastAsia="Times New Roman" w:cs="Times New Roman"/>
      <w:sz w:val="20"/>
      <w:szCs w:val="20"/>
    </w:rPr>
  </w:style>
  <w:style w:type="character" w:styleId="FollowedHyperlink">
    <w:name w:val="FollowedHyperlink"/>
    <w:basedOn w:val="DefaultParagraphFont"/>
    <w:rsid w:val="003E2CD9"/>
    <w:rPr>
      <w:color w:val="800080"/>
      <w:u w:val="single"/>
    </w:rPr>
  </w:style>
  <w:style w:type="paragraph" w:customStyle="1" w:styleId="DefaultText">
    <w:name w:val="Default Text"/>
    <w:basedOn w:val="Normal"/>
    <w:rsid w:val="003E2CD9"/>
    <w:rPr>
      <w:snapToGrid w:val="0"/>
    </w:rPr>
  </w:style>
  <w:style w:type="character" w:styleId="Strong">
    <w:name w:val="Strong"/>
    <w:basedOn w:val="DefaultParagraphFont"/>
    <w:qFormat/>
    <w:rsid w:val="003E2CD9"/>
    <w:rPr>
      <w:b/>
      <w:bCs/>
    </w:rPr>
  </w:style>
  <w:style w:type="table" w:styleId="TableGrid">
    <w:name w:val="Table Grid"/>
    <w:basedOn w:val="TableNormal"/>
    <w:rsid w:val="003E2CD9"/>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ickFormat4">
    <w:name w:val="QuickFormat4"/>
    <w:rsid w:val="003E2CD9"/>
    <w:rPr>
      <w:rFonts w:ascii="Arial" w:hAnsi="Arial" w:cs="Arial"/>
      <w:b/>
      <w:bCs/>
      <w:color w:val="000000"/>
      <w:sz w:val="24"/>
      <w:szCs w:val="24"/>
    </w:rPr>
  </w:style>
  <w:style w:type="paragraph" w:styleId="Subtitle">
    <w:name w:val="Subtitle"/>
    <w:basedOn w:val="Normal"/>
    <w:next w:val="Normal"/>
    <w:link w:val="SubtitleChar"/>
    <w:qFormat/>
    <w:rsid w:val="003E2CD9"/>
    <w:pPr>
      <w:spacing w:after="560"/>
      <w:jc w:val="center"/>
    </w:pPr>
    <w:rPr>
      <w:rFonts w:ascii="Cambria" w:hAnsi="Cambria"/>
      <w:caps/>
      <w:spacing w:val="20"/>
      <w:sz w:val="18"/>
      <w:szCs w:val="18"/>
      <w:lang w:bidi="en-US"/>
    </w:rPr>
  </w:style>
  <w:style w:type="character" w:customStyle="1" w:styleId="SubtitleChar">
    <w:name w:val="Subtitle Char"/>
    <w:basedOn w:val="DefaultParagraphFont"/>
    <w:link w:val="Subtitle"/>
    <w:rsid w:val="003E2CD9"/>
    <w:rPr>
      <w:rFonts w:ascii="Cambria" w:eastAsia="Times New Roman" w:hAnsi="Cambria" w:cs="Times New Roman"/>
      <w:caps/>
      <w:spacing w:val="20"/>
      <w:sz w:val="18"/>
      <w:szCs w:val="18"/>
      <w:lang w:bidi="en-US"/>
    </w:rPr>
  </w:style>
  <w:style w:type="character" w:styleId="Emphasis">
    <w:name w:val="Emphasis"/>
    <w:qFormat/>
    <w:rsid w:val="003E2CD9"/>
    <w:rPr>
      <w:caps/>
      <w:spacing w:val="5"/>
      <w:sz w:val="20"/>
      <w:szCs w:val="20"/>
    </w:rPr>
  </w:style>
  <w:style w:type="character" w:styleId="SubtleEmphasis">
    <w:name w:val="Subtle Emphasis"/>
    <w:qFormat/>
    <w:rsid w:val="003E2CD9"/>
    <w:rPr>
      <w:i/>
      <w:iCs/>
    </w:rPr>
  </w:style>
  <w:style w:type="character" w:styleId="IntenseEmphasis">
    <w:name w:val="Intense Emphasis"/>
    <w:qFormat/>
    <w:rsid w:val="003E2CD9"/>
    <w:rPr>
      <w:i/>
      <w:iCs/>
      <w:caps/>
      <w:spacing w:val="10"/>
      <w:sz w:val="20"/>
      <w:szCs w:val="20"/>
    </w:rPr>
  </w:style>
  <w:style w:type="paragraph" w:customStyle="1" w:styleId="Style1">
    <w:name w:val="Style1"/>
    <w:basedOn w:val="Normal"/>
    <w:rsid w:val="003E2CD9"/>
    <w:pPr>
      <w:spacing w:after="100" w:afterAutospacing="1"/>
    </w:pPr>
    <w:rPr>
      <w:rFonts w:ascii="Arial" w:hAnsi="Arial"/>
      <w:sz w:val="22"/>
      <w:szCs w:val="24"/>
    </w:rPr>
  </w:style>
  <w:style w:type="paragraph" w:customStyle="1" w:styleId="Style2">
    <w:name w:val="Style2"/>
    <w:basedOn w:val="Normal"/>
    <w:next w:val="ListNumber3"/>
    <w:rsid w:val="003E2CD9"/>
    <w:rPr>
      <w:rFonts w:ascii="Arial" w:hAnsi="Arial"/>
      <w:bCs/>
      <w:szCs w:val="24"/>
    </w:rPr>
  </w:style>
  <w:style w:type="paragraph" w:styleId="ListNumber3">
    <w:name w:val="List Number 3"/>
    <w:basedOn w:val="Normal"/>
    <w:rsid w:val="003E2CD9"/>
    <w:pPr>
      <w:numPr>
        <w:numId w:val="9"/>
      </w:numPr>
    </w:pPr>
    <w:rPr>
      <w:rFonts w:ascii="Arial" w:hAnsi="Arial"/>
      <w:szCs w:val="24"/>
    </w:rPr>
  </w:style>
  <w:style w:type="paragraph" w:customStyle="1" w:styleId="Style3">
    <w:name w:val="Style3"/>
    <w:basedOn w:val="Normal"/>
    <w:rsid w:val="003E2CD9"/>
    <w:pPr>
      <w:numPr>
        <w:numId w:val="36"/>
      </w:numPr>
      <w:tabs>
        <w:tab w:val="clear" w:pos="1080"/>
      </w:tabs>
      <w:ind w:left="0" w:firstLine="0"/>
    </w:pPr>
    <w:rPr>
      <w:rFonts w:ascii="Arial" w:hAnsi="Arial"/>
      <w:bCs/>
      <w:szCs w:val="24"/>
    </w:rPr>
  </w:style>
  <w:style w:type="paragraph" w:customStyle="1" w:styleId="Style10">
    <w:name w:val="Style 1"/>
    <w:basedOn w:val="Normal"/>
    <w:rsid w:val="003E2CD9"/>
    <w:rPr>
      <w:rFonts w:ascii="Arial" w:hAnsi="Arial"/>
      <w:bCs/>
      <w:sz w:val="22"/>
      <w:szCs w:val="24"/>
    </w:rPr>
  </w:style>
  <w:style w:type="paragraph" w:styleId="ListBullet4">
    <w:name w:val="List Bullet 4"/>
    <w:basedOn w:val="Normal"/>
    <w:autoRedefine/>
    <w:rsid w:val="003E2CD9"/>
    <w:pPr>
      <w:numPr>
        <w:numId w:val="37"/>
      </w:numPr>
    </w:pPr>
    <w:rPr>
      <w:rFonts w:ascii="Arial" w:hAnsi="Arial"/>
      <w:szCs w:val="24"/>
    </w:rPr>
  </w:style>
  <w:style w:type="character" w:customStyle="1" w:styleId="QuickFormat1">
    <w:name w:val="QuickFormat1"/>
    <w:rsid w:val="003E2CD9"/>
    <w:rPr>
      <w:rFonts w:ascii="Arial" w:hAnsi="Arial" w:cs="Arial"/>
      <w:color w:val="000000"/>
      <w:sz w:val="20"/>
      <w:szCs w:val="20"/>
    </w:rPr>
  </w:style>
  <w:style w:type="paragraph" w:customStyle="1" w:styleId="Document1">
    <w:name w:val="Document 1"/>
    <w:rsid w:val="003E2CD9"/>
    <w:pPr>
      <w:keepNext/>
      <w:keepLines/>
      <w:widowControl w:val="0"/>
      <w:tabs>
        <w:tab w:val="left" w:pos="-720"/>
      </w:tabs>
      <w:suppressAutoHyphens/>
      <w:overflowPunct w:val="0"/>
      <w:autoSpaceDE w:val="0"/>
      <w:autoSpaceDN w:val="0"/>
      <w:adjustRightInd w:val="0"/>
      <w:textAlignment w:val="baseline"/>
    </w:pPr>
    <w:rPr>
      <w:rFonts w:ascii="Courier New" w:eastAsia="Times New Roman" w:hAnsi="Courier New" w:cs="Times New Roman"/>
      <w:szCs w:val="20"/>
    </w:rPr>
  </w:style>
  <w:style w:type="paragraph" w:styleId="HTMLPreformatted">
    <w:name w:val="HTML Preformatted"/>
    <w:basedOn w:val="Normal"/>
    <w:link w:val="HTMLPreformattedChar"/>
    <w:rsid w:val="003E2CD9"/>
    <w:pPr>
      <w:overflowPunct w:val="0"/>
      <w:autoSpaceDE w:val="0"/>
      <w:autoSpaceDN w:val="0"/>
      <w:adjustRightInd w:val="0"/>
      <w:textAlignment w:val="baseline"/>
    </w:pPr>
    <w:rPr>
      <w:rFonts w:ascii="Courier New" w:hAnsi="Courier New"/>
      <w:sz w:val="20"/>
    </w:rPr>
  </w:style>
  <w:style w:type="character" w:customStyle="1" w:styleId="HTMLPreformattedChar">
    <w:name w:val="HTML Preformatted Char"/>
    <w:basedOn w:val="DefaultParagraphFont"/>
    <w:link w:val="HTMLPreformatted"/>
    <w:rsid w:val="003E2CD9"/>
    <w:rPr>
      <w:rFonts w:ascii="Courier New" w:eastAsia="Times New Roman" w:hAnsi="Courier New" w:cs="Times New Roman"/>
      <w:sz w:val="20"/>
      <w:szCs w:val="20"/>
    </w:rPr>
  </w:style>
  <w:style w:type="paragraph" w:styleId="PlainText">
    <w:name w:val="Plain Text"/>
    <w:basedOn w:val="Normal"/>
    <w:link w:val="PlainTextChar"/>
    <w:unhideWhenUsed/>
    <w:rsid w:val="003E2CD9"/>
    <w:rPr>
      <w:rFonts w:ascii="Consolas" w:eastAsia="Calibri" w:hAnsi="Consolas"/>
      <w:sz w:val="21"/>
      <w:szCs w:val="21"/>
    </w:rPr>
  </w:style>
  <w:style w:type="character" w:customStyle="1" w:styleId="PlainTextChar">
    <w:name w:val="Plain Text Char"/>
    <w:basedOn w:val="DefaultParagraphFont"/>
    <w:link w:val="PlainText"/>
    <w:rsid w:val="003E2CD9"/>
    <w:rPr>
      <w:rFonts w:ascii="Consolas" w:eastAsia="Calibri" w:hAnsi="Consolas" w:cs="Times New Roman"/>
      <w:sz w:val="21"/>
      <w:szCs w:val="21"/>
    </w:rPr>
  </w:style>
  <w:style w:type="paragraph" w:styleId="ListParagraph">
    <w:name w:val="List Paragraph"/>
    <w:basedOn w:val="Normal"/>
    <w:uiPriority w:val="1"/>
    <w:qFormat/>
    <w:rsid w:val="003E2CD9"/>
    <w:pPr>
      <w:ind w:left="720"/>
      <w:contextualSpacing/>
    </w:pPr>
  </w:style>
  <w:style w:type="numbering" w:customStyle="1" w:styleId="NoList1">
    <w:name w:val="No List1"/>
    <w:next w:val="NoList"/>
    <w:uiPriority w:val="99"/>
    <w:semiHidden/>
    <w:unhideWhenUsed/>
    <w:rsid w:val="000279F0"/>
  </w:style>
  <w:style w:type="paragraph" w:customStyle="1" w:styleId="TableParagraph">
    <w:name w:val="Table Paragraph"/>
    <w:basedOn w:val="Normal"/>
    <w:uiPriority w:val="1"/>
    <w:qFormat/>
    <w:rsid w:val="000279F0"/>
    <w:pPr>
      <w:autoSpaceDE w:val="0"/>
      <w:autoSpaceDN w:val="0"/>
      <w:adjustRightInd w:val="0"/>
    </w:pPr>
    <w:rPr>
      <w:rFonts w:eastAsiaTheme="minorHAnsi"/>
      <w:szCs w:val="24"/>
    </w:rPr>
  </w:style>
  <w:style w:type="character" w:customStyle="1" w:styleId="Mention1">
    <w:name w:val="Mention1"/>
    <w:basedOn w:val="DefaultParagraphFont"/>
    <w:uiPriority w:val="99"/>
    <w:semiHidden/>
    <w:unhideWhenUsed/>
    <w:rsid w:val="0063799A"/>
    <w:rPr>
      <w:color w:val="2B579A"/>
      <w:shd w:val="clear" w:color="auto" w:fill="E6E6E6"/>
    </w:rPr>
  </w:style>
  <w:style w:type="character" w:customStyle="1" w:styleId="UnresolvedMention1">
    <w:name w:val="Unresolved Mention1"/>
    <w:basedOn w:val="DefaultParagraphFont"/>
    <w:uiPriority w:val="99"/>
    <w:semiHidden/>
    <w:unhideWhenUsed/>
    <w:rsid w:val="00AC38BC"/>
    <w:rPr>
      <w:color w:val="808080"/>
      <w:shd w:val="clear" w:color="auto" w:fill="E6E6E6"/>
    </w:rPr>
  </w:style>
  <w:style w:type="character" w:styleId="CommentReference">
    <w:name w:val="annotation reference"/>
    <w:basedOn w:val="DefaultParagraphFont"/>
    <w:uiPriority w:val="99"/>
    <w:semiHidden/>
    <w:unhideWhenUsed/>
    <w:rsid w:val="0013769E"/>
    <w:rPr>
      <w:sz w:val="16"/>
      <w:szCs w:val="16"/>
    </w:rPr>
  </w:style>
  <w:style w:type="paragraph" w:styleId="CommentSubject">
    <w:name w:val="annotation subject"/>
    <w:basedOn w:val="CommentText"/>
    <w:next w:val="CommentText"/>
    <w:link w:val="CommentSubjectChar"/>
    <w:uiPriority w:val="99"/>
    <w:semiHidden/>
    <w:unhideWhenUsed/>
    <w:rsid w:val="0013769E"/>
    <w:rPr>
      <w:b/>
      <w:bCs/>
    </w:rPr>
  </w:style>
  <w:style w:type="character" w:customStyle="1" w:styleId="CommentSubjectChar">
    <w:name w:val="Comment Subject Char"/>
    <w:basedOn w:val="CommentTextChar"/>
    <w:link w:val="CommentSubject"/>
    <w:uiPriority w:val="99"/>
    <w:semiHidden/>
    <w:rsid w:val="0013769E"/>
    <w:rPr>
      <w:rFonts w:eastAsia="Times New Roman" w:cs="Times New Roman"/>
      <w:b/>
      <w:bCs/>
      <w:sz w:val="20"/>
      <w:szCs w:val="20"/>
    </w:rPr>
  </w:style>
  <w:style w:type="paragraph" w:styleId="Revision">
    <w:name w:val="Revision"/>
    <w:hidden/>
    <w:uiPriority w:val="99"/>
    <w:semiHidden/>
    <w:rsid w:val="00966E6B"/>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29980">
      <w:bodyDiv w:val="1"/>
      <w:marLeft w:val="0"/>
      <w:marRight w:val="0"/>
      <w:marTop w:val="0"/>
      <w:marBottom w:val="0"/>
      <w:divBdr>
        <w:top w:val="none" w:sz="0" w:space="0" w:color="auto"/>
        <w:left w:val="none" w:sz="0" w:space="0" w:color="auto"/>
        <w:bottom w:val="none" w:sz="0" w:space="0" w:color="auto"/>
        <w:right w:val="none" w:sz="0" w:space="0" w:color="auto"/>
      </w:divBdr>
    </w:div>
    <w:div w:id="959188020">
      <w:bodyDiv w:val="1"/>
      <w:marLeft w:val="0"/>
      <w:marRight w:val="0"/>
      <w:marTop w:val="0"/>
      <w:marBottom w:val="0"/>
      <w:divBdr>
        <w:top w:val="none" w:sz="0" w:space="0" w:color="auto"/>
        <w:left w:val="none" w:sz="0" w:space="0" w:color="auto"/>
        <w:bottom w:val="none" w:sz="0" w:space="0" w:color="auto"/>
        <w:right w:val="none" w:sz="0" w:space="0" w:color="auto"/>
      </w:divBdr>
    </w:div>
    <w:div w:id="122436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5E223-B33D-477E-840C-32C3C202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3292</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HOJA DE DATOS DE LA SOLICITUD PARA RECIBIR ALIMENTOS GRATUITOS Y A PRECIO REDUCIDO</vt:lpstr>
      <vt:lpstr>2017-2018 Policy Information Booklet</vt:lpstr>
    </vt:vector>
  </TitlesOfParts>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DE DATOS DE LA SOLICITUD PARA RECIBIR ALIMENTOS GRATUITOS Y A PRECIO REDUCIDO</dc:title>
  <dc:subject>HOJA DE DATOS DE LA SOLICITUD PARA RECIBIR ALIMENTOS GRATUITOS Y A PRECIO REDUCIDO</dc:subject>
  <dc:creator/>
  <cp:keywords>HOJA DE DATOS DE LA SOLICITUD PARA RECIBIR ALIMENTOS GRATUITOS Y A PRECIO REDUCIDO</cp:keywords>
  <cp:lastModifiedBy/>
  <cp:revision>1</cp:revision>
  <dcterms:created xsi:type="dcterms:W3CDTF">2019-06-04T15:21:00Z</dcterms:created>
  <dcterms:modified xsi:type="dcterms:W3CDTF">2020-06-08T16:58:00Z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792348593</vt:i4>
  </property>
</Properties>
</file>